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A6D94" w:rsidRDefault="002821A8" w:rsidP="002821A8">
      <w:pPr>
        <w:spacing w:after="0" w:line="408" w:lineRule="auto"/>
        <w:ind w:left="120" w:hanging="971"/>
        <w:jc w:val="center"/>
      </w:pPr>
      <w:bookmarkStart w:id="0" w:name="block-17924888"/>
      <w:r>
        <w:rPr>
          <w:noProof/>
        </w:rPr>
        <w:drawing>
          <wp:inline distT="0" distB="0" distL="0" distR="0" wp14:anchorId="468B9FE4" wp14:editId="7CB8582B">
            <wp:extent cx="5940425" cy="83318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331835"/>
                    </a:xfrm>
                    <a:prstGeom prst="rect">
                      <a:avLst/>
                    </a:prstGeom>
                  </pic:spPr>
                </pic:pic>
              </a:graphicData>
            </a:graphic>
          </wp:inline>
        </w:drawing>
      </w:r>
      <w:r>
        <w:t xml:space="preserve"> </w:t>
      </w:r>
    </w:p>
    <w:p w:rsidR="00CA6D94" w:rsidRDefault="00CA6D94">
      <w:pPr>
        <w:sectPr w:rsidR="00CA6D94">
          <w:pgSz w:w="11906" w:h="16383"/>
          <w:pgMar w:top="1134" w:right="850" w:bottom="1134" w:left="1701" w:header="720" w:footer="720" w:gutter="0"/>
          <w:cols w:space="720"/>
        </w:sectPr>
      </w:pPr>
    </w:p>
    <w:p w:rsidR="00CA6D94" w:rsidRDefault="00790148">
      <w:pPr>
        <w:spacing w:after="0"/>
        <w:ind w:left="120"/>
      </w:pPr>
      <w:bookmarkStart w:id="1" w:name="block-17924889"/>
      <w:bookmarkEnd w:id="0"/>
      <w:r>
        <w:rPr>
          <w:rFonts w:ascii="Times New Roman" w:hAnsi="Times New Roman"/>
          <w:b/>
          <w:color w:val="000000"/>
          <w:sz w:val="28"/>
        </w:rPr>
        <w:lastRenderedPageBreak/>
        <w:t>ПОЯСНИТЕЛЬНАЯ ЗАПИСКА</w:t>
      </w:r>
    </w:p>
    <w:p w:rsidR="00CA6D94" w:rsidRDefault="00CA6D94">
      <w:pPr>
        <w:spacing w:after="0"/>
        <w:ind w:left="120"/>
      </w:pPr>
    </w:p>
    <w:p w:rsidR="00CA6D94" w:rsidRPr="003910F6" w:rsidRDefault="00790148">
      <w:pPr>
        <w:spacing w:after="0"/>
        <w:ind w:firstLine="600"/>
        <w:jc w:val="both"/>
        <w:rPr>
          <w:lang w:val="ru-RU"/>
        </w:rPr>
      </w:pPr>
      <w:r w:rsidRPr="003910F6">
        <w:rPr>
          <w:rFonts w:ascii="Times New Roman" w:hAnsi="Times New Roman"/>
          <w:color w:val="000000"/>
          <w:sz w:val="28"/>
          <w:lang w:val="ru-RU"/>
        </w:rPr>
        <w:t>Рабочая программа по обществознанию на уровне среднего общего образования (базовый уровень)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среднего общего образования, в соответствии с Концепцией преподавания учебного предмета «Обществознание» (2018 г.), а также с учетом ф</w:t>
      </w:r>
      <w:r w:rsidRPr="003910F6">
        <w:rPr>
          <w:rFonts w:ascii="Times New Roman" w:hAnsi="Times New Roman"/>
          <w:color w:val="333333"/>
          <w:sz w:val="28"/>
          <w:lang w:val="ru-RU"/>
        </w:rPr>
        <w:t xml:space="preserve">едеральной рабочей </w:t>
      </w:r>
      <w:r w:rsidRPr="003910F6">
        <w:rPr>
          <w:rFonts w:ascii="Times New Roman" w:hAnsi="Times New Roman"/>
          <w:color w:val="000000"/>
          <w:sz w:val="28"/>
          <w:lang w:val="ru-RU"/>
        </w:rPr>
        <w:t>программы воспитания. Рабочая программа по обществознанию на уровне среднего общего образования реализует принцип преемственности примерных рабочих образовательных программ основного общего и среднего общего образования.</w:t>
      </w:r>
    </w:p>
    <w:p w:rsidR="00CA6D94" w:rsidRPr="003910F6" w:rsidRDefault="00790148">
      <w:pPr>
        <w:spacing w:after="0"/>
        <w:ind w:left="120"/>
        <w:rPr>
          <w:lang w:val="ru-RU"/>
        </w:rPr>
      </w:pPr>
      <w:r w:rsidRPr="003910F6">
        <w:rPr>
          <w:rFonts w:ascii="Times New Roman" w:hAnsi="Times New Roman"/>
          <w:b/>
          <w:color w:val="000000"/>
          <w:sz w:val="28"/>
          <w:lang w:val="ru-RU"/>
        </w:rPr>
        <w:t>ОБЩАЯ ХАРАКТЕРИСТИКА УЧЕБНОГО ПРЕДМЕТА «ОБЩЕСТВОЗНАНИЕ» (БАЗОВЫЙ УРОВЕНЬ)</w:t>
      </w:r>
    </w:p>
    <w:p w:rsidR="00CA6D94" w:rsidRPr="003910F6" w:rsidRDefault="00CA6D94">
      <w:pPr>
        <w:spacing w:after="0"/>
        <w:ind w:left="120"/>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Учебный предмет «Обществознание» играет ведущую роль в выполнении системой образования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rsidR="00CA6D94" w:rsidRPr="003910F6" w:rsidRDefault="00790148">
      <w:pPr>
        <w:spacing w:after="0"/>
        <w:ind w:left="120"/>
        <w:rPr>
          <w:lang w:val="ru-RU"/>
        </w:rPr>
      </w:pPr>
      <w:r w:rsidRPr="003910F6">
        <w:rPr>
          <w:rFonts w:ascii="Times New Roman" w:hAnsi="Times New Roman"/>
          <w:b/>
          <w:color w:val="000000"/>
          <w:sz w:val="28"/>
          <w:lang w:val="ru-RU"/>
        </w:rPr>
        <w:t>ЦЕЛИ ИЗУЧЕНИЯ УЧЕБНОГО ПРЕДМЕТА «ОБЩЕСТВОЗНАНИЕ» (БАЗОВЫЙ УРОВЕНЬ)</w:t>
      </w:r>
    </w:p>
    <w:p w:rsidR="00CA6D94" w:rsidRPr="003910F6" w:rsidRDefault="00CA6D94">
      <w:pPr>
        <w:spacing w:after="0"/>
        <w:ind w:left="120"/>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Целями обществоведческого образования в средней школе являются:</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lastRenderedPageBreak/>
        <w:t>развитие способности обучающихся к личному самоопределению, самореализации, самоконтролю;</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развитие интереса обучающихся к освоению социальных и гуманитарных дисциплин;</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освоение системы знаний об обществе и человеке, формирование целостной картины общества, адекватной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Федеральном государственном образовательном стандарте среднего общего образования;</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rsidR="00CA6D94" w:rsidRPr="003910F6" w:rsidRDefault="00790148">
      <w:pPr>
        <w:numPr>
          <w:ilvl w:val="0"/>
          <w:numId w:val="1"/>
        </w:numPr>
        <w:spacing w:after="0"/>
        <w:jc w:val="both"/>
        <w:rPr>
          <w:lang w:val="ru-RU"/>
        </w:rPr>
      </w:pPr>
      <w:r w:rsidRPr="003910F6">
        <w:rPr>
          <w:rFonts w:ascii="Times New Roman" w:hAnsi="Times New Roman"/>
          <w:color w:val="000000"/>
          <w:sz w:val="28"/>
          <w:lang w:val="ru-RU"/>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t>С учетом преемственности с уровнем основного общего образования учебный предмет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CA6D94" w:rsidRPr="003910F6" w:rsidRDefault="00790148">
      <w:pPr>
        <w:numPr>
          <w:ilvl w:val="0"/>
          <w:numId w:val="2"/>
        </w:numPr>
        <w:spacing w:after="0"/>
        <w:jc w:val="both"/>
        <w:rPr>
          <w:lang w:val="ru-RU"/>
        </w:rPr>
      </w:pPr>
      <w:r w:rsidRPr="003910F6">
        <w:rPr>
          <w:rFonts w:ascii="Times New Roman" w:hAnsi="Times New Roman"/>
          <w:color w:val="000000"/>
          <w:sz w:val="28"/>
          <w:lang w:val="ru-RU"/>
        </w:rPr>
        <w:lastRenderedPageBreak/>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CA6D94" w:rsidRPr="003910F6" w:rsidRDefault="00790148">
      <w:pPr>
        <w:numPr>
          <w:ilvl w:val="0"/>
          <w:numId w:val="2"/>
        </w:numPr>
        <w:spacing w:after="0"/>
        <w:jc w:val="both"/>
        <w:rPr>
          <w:lang w:val="ru-RU"/>
        </w:rPr>
      </w:pPr>
      <w:r w:rsidRPr="003910F6">
        <w:rPr>
          <w:rFonts w:ascii="Times New Roman" w:hAnsi="Times New Roman"/>
          <w:color w:val="000000"/>
          <w:sz w:val="28"/>
          <w:lang w:val="ru-RU"/>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rsidR="00CA6D94" w:rsidRPr="003910F6" w:rsidRDefault="00790148">
      <w:pPr>
        <w:numPr>
          <w:ilvl w:val="0"/>
          <w:numId w:val="2"/>
        </w:numPr>
        <w:spacing w:after="0"/>
        <w:jc w:val="both"/>
        <w:rPr>
          <w:lang w:val="ru-RU"/>
        </w:rPr>
      </w:pPr>
      <w:r w:rsidRPr="003910F6">
        <w:rPr>
          <w:rFonts w:ascii="Times New Roman" w:hAnsi="Times New Roman"/>
          <w:color w:val="000000"/>
          <w:sz w:val="28"/>
          <w:lang w:val="ru-RU"/>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CA6D94" w:rsidRPr="003910F6" w:rsidRDefault="00790148">
      <w:pPr>
        <w:numPr>
          <w:ilvl w:val="0"/>
          <w:numId w:val="2"/>
        </w:numPr>
        <w:spacing w:after="0"/>
        <w:jc w:val="both"/>
        <w:rPr>
          <w:lang w:val="ru-RU"/>
        </w:rPr>
      </w:pPr>
      <w:r w:rsidRPr="003910F6">
        <w:rPr>
          <w:rFonts w:ascii="Times New Roman" w:hAnsi="Times New Roman"/>
          <w:color w:val="000000"/>
          <w:sz w:val="28"/>
          <w:lang w:val="ru-RU"/>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rsidR="00CA6D94" w:rsidRPr="003910F6" w:rsidRDefault="00790148">
      <w:pPr>
        <w:numPr>
          <w:ilvl w:val="0"/>
          <w:numId w:val="2"/>
        </w:numPr>
        <w:spacing w:after="0"/>
        <w:jc w:val="both"/>
        <w:rPr>
          <w:lang w:val="ru-RU"/>
        </w:rPr>
      </w:pPr>
      <w:r w:rsidRPr="003910F6">
        <w:rPr>
          <w:rFonts w:ascii="Times New Roman" w:hAnsi="Times New Roman"/>
          <w:color w:val="000000"/>
          <w:sz w:val="28"/>
          <w:lang w:val="ru-RU"/>
        </w:rPr>
        <w:t>расширение возможностей самопрезентации старшеклассников, мотивирующей креативное мышление и участие в социальных практиках.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Отличие содержания учебного предмета «Обществознание» на базовом уровне среднего общего образования от содержания предшествующего уровня заключается в:</w:t>
      </w:r>
    </w:p>
    <w:p w:rsidR="00CA6D94" w:rsidRDefault="00790148">
      <w:pPr>
        <w:numPr>
          <w:ilvl w:val="0"/>
          <w:numId w:val="3"/>
        </w:numPr>
        <w:spacing w:after="0"/>
        <w:jc w:val="both"/>
      </w:pPr>
      <w:r>
        <w:rPr>
          <w:rFonts w:ascii="Times New Roman" w:hAnsi="Times New Roman"/>
          <w:color w:val="000000"/>
          <w:sz w:val="28"/>
        </w:rPr>
        <w:t>изучении нового теоретического содержания;</w:t>
      </w:r>
    </w:p>
    <w:p w:rsidR="00CA6D94" w:rsidRPr="003910F6" w:rsidRDefault="00790148">
      <w:pPr>
        <w:numPr>
          <w:ilvl w:val="0"/>
          <w:numId w:val="3"/>
        </w:numPr>
        <w:spacing w:after="0"/>
        <w:jc w:val="both"/>
        <w:rPr>
          <w:lang w:val="ru-RU"/>
        </w:rPr>
      </w:pPr>
      <w:r w:rsidRPr="003910F6">
        <w:rPr>
          <w:rFonts w:ascii="Times New Roman" w:hAnsi="Times New Roman"/>
          <w:color w:val="000000"/>
          <w:sz w:val="28"/>
          <w:lang w:val="ru-RU"/>
        </w:rPr>
        <w:t>рассмотрении ряда ранее изученных социальных явлений и процессов в более сложных и разнообразных связях и отношениях;</w:t>
      </w:r>
    </w:p>
    <w:p w:rsidR="00CA6D94" w:rsidRPr="003910F6" w:rsidRDefault="00790148">
      <w:pPr>
        <w:numPr>
          <w:ilvl w:val="0"/>
          <w:numId w:val="3"/>
        </w:numPr>
        <w:spacing w:after="0"/>
        <w:jc w:val="both"/>
        <w:rPr>
          <w:lang w:val="ru-RU"/>
        </w:rPr>
      </w:pPr>
      <w:r w:rsidRPr="003910F6">
        <w:rPr>
          <w:rFonts w:ascii="Times New Roman" w:hAnsi="Times New Roman"/>
          <w:color w:val="000000"/>
          <w:sz w:val="28"/>
          <w:lang w:val="ru-RU"/>
        </w:rPr>
        <w:t>освоении обучающимися базовых методов социального познания;</w:t>
      </w:r>
    </w:p>
    <w:p w:rsidR="00CA6D94" w:rsidRPr="003910F6" w:rsidRDefault="00790148">
      <w:pPr>
        <w:numPr>
          <w:ilvl w:val="0"/>
          <w:numId w:val="3"/>
        </w:numPr>
        <w:spacing w:after="0"/>
        <w:jc w:val="both"/>
        <w:rPr>
          <w:lang w:val="ru-RU"/>
        </w:rPr>
      </w:pPr>
      <w:r w:rsidRPr="003910F6">
        <w:rPr>
          <w:rFonts w:ascii="Times New Roman" w:hAnsi="Times New Roman"/>
          <w:color w:val="000000"/>
          <w:sz w:val="28"/>
          <w:lang w:val="ru-RU"/>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rsidR="00CA6D94" w:rsidRPr="003910F6" w:rsidRDefault="00790148">
      <w:pPr>
        <w:numPr>
          <w:ilvl w:val="0"/>
          <w:numId w:val="3"/>
        </w:numPr>
        <w:spacing w:after="0"/>
        <w:jc w:val="both"/>
        <w:rPr>
          <w:lang w:val="ru-RU"/>
        </w:rPr>
      </w:pPr>
      <w:r w:rsidRPr="003910F6">
        <w:rPr>
          <w:rFonts w:ascii="Times New Roman" w:hAnsi="Times New Roman"/>
          <w:color w:val="000000"/>
          <w:sz w:val="28"/>
          <w:lang w:val="ru-RU"/>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rsidR="00CA6D94" w:rsidRPr="003910F6" w:rsidRDefault="00790148">
      <w:pPr>
        <w:spacing w:after="0"/>
        <w:ind w:left="120"/>
        <w:rPr>
          <w:lang w:val="ru-RU"/>
        </w:rPr>
      </w:pPr>
      <w:r w:rsidRPr="003910F6">
        <w:rPr>
          <w:rFonts w:ascii="Times New Roman" w:hAnsi="Times New Roman"/>
          <w:b/>
          <w:color w:val="000000"/>
          <w:sz w:val="28"/>
          <w:lang w:val="ru-RU"/>
        </w:rPr>
        <w:lastRenderedPageBreak/>
        <w:t>МЕСТО УЧЕБНОГО ПРЕДМЕТА «ОБЩЕСТВОЗНАНИЕ» (БАЗОВЫЙ УРОВЕНЬ) В УЧЕБНОМ ПЛАНЕ</w:t>
      </w:r>
    </w:p>
    <w:p w:rsidR="00CA6D94" w:rsidRPr="003910F6" w:rsidRDefault="00CA6D94">
      <w:pPr>
        <w:spacing w:after="0"/>
        <w:ind w:left="120"/>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В соответствии с учебным планом предмет «Обществознание» на базовом уровне изучается в 10 и 11 классах. Общее количество учебного времени на два года обучения составляет 136 часов (68 часов в год). Общая недельная нагрузка в каждом году обучения составляет 2 часа.</w:t>
      </w:r>
    </w:p>
    <w:p w:rsidR="00CA6D94" w:rsidRPr="003910F6" w:rsidRDefault="00CA6D94">
      <w:pPr>
        <w:rPr>
          <w:lang w:val="ru-RU"/>
        </w:rPr>
        <w:sectPr w:rsidR="00CA6D94" w:rsidRPr="003910F6">
          <w:pgSz w:w="11906" w:h="16383"/>
          <w:pgMar w:top="1134" w:right="850" w:bottom="1134" w:left="1701" w:header="720" w:footer="720" w:gutter="0"/>
          <w:cols w:space="720"/>
        </w:sectPr>
      </w:pPr>
    </w:p>
    <w:p w:rsidR="00CA6D94" w:rsidRPr="003910F6" w:rsidRDefault="00790148">
      <w:pPr>
        <w:spacing w:after="0"/>
        <w:ind w:left="120"/>
        <w:rPr>
          <w:lang w:val="ru-RU"/>
        </w:rPr>
      </w:pPr>
      <w:bookmarkStart w:id="2" w:name="block-17924891"/>
      <w:bookmarkEnd w:id="1"/>
      <w:r w:rsidRPr="003910F6">
        <w:rPr>
          <w:rFonts w:ascii="Times New Roman" w:hAnsi="Times New Roman"/>
          <w:b/>
          <w:color w:val="000000"/>
          <w:sz w:val="28"/>
          <w:lang w:val="ru-RU"/>
        </w:rPr>
        <w:lastRenderedPageBreak/>
        <w:t>СОДЕРЖАНИЕ УЧЕБНОГО ПРЕДМЕТА «ОБЩЕСТВОЗНАНИЕ» (БАЗОВЫЙ УРОВЕНЬ)</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10 КЛАСС</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Человек в обществе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CA6D94" w:rsidRPr="003910F6" w:rsidRDefault="00790148">
      <w:pPr>
        <w:spacing w:after="0"/>
        <w:ind w:firstLine="600"/>
        <w:jc w:val="both"/>
        <w:rPr>
          <w:lang w:val="ru-RU"/>
        </w:rPr>
      </w:pPr>
      <w:r w:rsidRPr="003910F6">
        <w:rPr>
          <w:rFonts w:ascii="Times New Roman" w:hAnsi="Times New Roman"/>
          <w:color w:val="000000"/>
          <w:spacing w:val="2"/>
          <w:sz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 </w:t>
      </w:r>
    </w:p>
    <w:p w:rsidR="00CA6D94" w:rsidRPr="003910F6" w:rsidRDefault="00790148">
      <w:pPr>
        <w:spacing w:after="0"/>
        <w:ind w:firstLine="600"/>
        <w:jc w:val="both"/>
        <w:rPr>
          <w:lang w:val="ru-RU"/>
        </w:rPr>
      </w:pPr>
      <w:r w:rsidRPr="003910F6">
        <w:rPr>
          <w:rFonts w:ascii="Times New Roman" w:hAnsi="Times New Roman"/>
          <w:color w:val="000000"/>
          <w:sz w:val="28"/>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Российское общество и человек перед лицом угроз и вызовов </w:t>
      </w:r>
      <w:r>
        <w:rPr>
          <w:rFonts w:ascii="Times New Roman" w:hAnsi="Times New Roman"/>
          <w:color w:val="000000"/>
          <w:sz w:val="28"/>
        </w:rPr>
        <w:t>XXI</w:t>
      </w:r>
      <w:r w:rsidRPr="003910F6">
        <w:rPr>
          <w:rFonts w:ascii="Times New Roman" w:hAnsi="Times New Roman"/>
          <w:color w:val="000000"/>
          <w:sz w:val="28"/>
          <w:lang w:val="ru-RU"/>
        </w:rPr>
        <w:t xml:space="preserve"> в.</w:t>
      </w:r>
    </w:p>
    <w:p w:rsidR="00CA6D94" w:rsidRPr="003910F6" w:rsidRDefault="00790148">
      <w:pPr>
        <w:spacing w:after="0"/>
        <w:ind w:left="120"/>
        <w:rPr>
          <w:lang w:val="ru-RU"/>
        </w:rPr>
      </w:pPr>
      <w:r w:rsidRPr="003910F6">
        <w:rPr>
          <w:rFonts w:ascii="Times New Roman" w:hAnsi="Times New Roman"/>
          <w:b/>
          <w:color w:val="000000"/>
          <w:sz w:val="28"/>
          <w:lang w:val="ru-RU"/>
        </w:rPr>
        <w:t>Духовная культура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lastRenderedPageBreak/>
        <w:t>Мораль как общечеловеческая ценность и социальный регулятор. Категории морали. Гражданственность. Патриотизм.</w:t>
      </w:r>
    </w:p>
    <w:p w:rsidR="00CA6D94" w:rsidRPr="003910F6" w:rsidRDefault="00790148">
      <w:pPr>
        <w:spacing w:after="0"/>
        <w:ind w:firstLine="600"/>
        <w:jc w:val="both"/>
        <w:rPr>
          <w:lang w:val="ru-RU"/>
        </w:rPr>
      </w:pPr>
      <w:r w:rsidRPr="003910F6">
        <w:rPr>
          <w:rFonts w:ascii="Times New Roman" w:hAnsi="Times New Roman"/>
          <w:color w:val="000000"/>
          <w:sz w:val="28"/>
          <w:lang w:val="ru-RU"/>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Образование в современном обществе. Система российского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CA6D94" w:rsidRPr="003910F6" w:rsidRDefault="00790148">
      <w:pPr>
        <w:spacing w:after="0"/>
        <w:ind w:firstLine="600"/>
        <w:jc w:val="both"/>
        <w:rPr>
          <w:lang w:val="ru-RU"/>
        </w:rPr>
      </w:pPr>
      <w:r w:rsidRPr="003910F6">
        <w:rPr>
          <w:rFonts w:ascii="Times New Roman" w:hAnsi="Times New Roman"/>
          <w:color w:val="000000"/>
          <w:spacing w:val="-2"/>
          <w:sz w:val="28"/>
          <w:lang w:val="ru-RU"/>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Искусство, его основные функции. Особенности искусства как формы духовной культуры. Достижения современного российского искусства.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Особенности профессиональной деятельности в сфере науки, образования, искусства.</w:t>
      </w:r>
    </w:p>
    <w:p w:rsidR="00CA6D94" w:rsidRPr="003910F6" w:rsidRDefault="00790148">
      <w:pPr>
        <w:spacing w:after="0"/>
        <w:ind w:left="120"/>
        <w:rPr>
          <w:lang w:val="ru-RU"/>
        </w:rPr>
      </w:pPr>
      <w:r w:rsidRPr="003910F6">
        <w:rPr>
          <w:rFonts w:ascii="Times New Roman" w:hAnsi="Times New Roman"/>
          <w:b/>
          <w:color w:val="000000"/>
          <w:sz w:val="28"/>
          <w:lang w:val="ru-RU"/>
        </w:rPr>
        <w:t>Экономическая жизнь общества</w:t>
      </w:r>
    </w:p>
    <w:p w:rsidR="00CA6D94" w:rsidRPr="003910F6" w:rsidRDefault="00790148">
      <w:pPr>
        <w:spacing w:after="0"/>
        <w:ind w:firstLine="600"/>
        <w:jc w:val="both"/>
        <w:rPr>
          <w:lang w:val="ru-RU"/>
        </w:rPr>
      </w:pPr>
      <w:r w:rsidRPr="003910F6">
        <w:rPr>
          <w:rFonts w:ascii="Times New Roman" w:hAnsi="Times New Roman"/>
          <w:color w:val="000000"/>
          <w:spacing w:val="1"/>
          <w:sz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защиты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Предприятие в экономике. Цели предприятия. Факторы производства. Альтернативная стоимость, способы и источники финансирования </w:t>
      </w:r>
      <w:r w:rsidRPr="003910F6">
        <w:rPr>
          <w:rFonts w:ascii="Times New Roman" w:hAnsi="Times New Roman"/>
          <w:color w:val="000000"/>
          <w:sz w:val="28"/>
          <w:lang w:val="ru-RU"/>
        </w:rPr>
        <w:lastRenderedPageBreak/>
        <w:t>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CA6D94" w:rsidRPr="003910F6" w:rsidRDefault="00790148">
      <w:pPr>
        <w:spacing w:after="0"/>
        <w:ind w:firstLine="600"/>
        <w:jc w:val="both"/>
        <w:rPr>
          <w:lang w:val="ru-RU"/>
        </w:rPr>
      </w:pPr>
      <w:r w:rsidRPr="003910F6">
        <w:rPr>
          <w:rFonts w:ascii="Times New Roman" w:hAnsi="Times New Roman"/>
          <w:color w:val="000000"/>
          <w:sz w:val="28"/>
          <w:lang w:val="ru-RU"/>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CA6D94" w:rsidRPr="003910F6" w:rsidRDefault="00790148">
      <w:pPr>
        <w:spacing w:after="0"/>
        <w:ind w:left="120"/>
        <w:rPr>
          <w:lang w:val="ru-RU"/>
        </w:rPr>
      </w:pPr>
      <w:r w:rsidRPr="003910F6">
        <w:rPr>
          <w:rFonts w:ascii="Times New Roman" w:hAnsi="Times New Roman"/>
          <w:b/>
          <w:color w:val="000000"/>
          <w:sz w:val="28"/>
          <w:lang w:val="ru-RU"/>
        </w:rPr>
        <w:t>11 КЛАСС</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Социальная сфера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Положение индивида в обществе. Социальные статусы и роли. Социальная мобильность, ее формы и каналы в современном российском обществе.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CA6D94" w:rsidRPr="003910F6" w:rsidRDefault="00790148">
      <w:pPr>
        <w:spacing w:after="0"/>
        <w:ind w:firstLine="600"/>
        <w:jc w:val="both"/>
        <w:rPr>
          <w:lang w:val="ru-RU"/>
        </w:rPr>
      </w:pPr>
      <w:r w:rsidRPr="003910F6">
        <w:rPr>
          <w:rFonts w:ascii="Times New Roman" w:hAnsi="Times New Roman"/>
          <w:color w:val="000000"/>
          <w:sz w:val="28"/>
          <w:lang w:val="ru-RU"/>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Социальные нормы и отклоняющееся (девиантное) поведение. Формы социальных девиаций. Конформизм. Социальный контроль и самоконтроль.</w:t>
      </w:r>
    </w:p>
    <w:p w:rsidR="00CA6D94" w:rsidRPr="003910F6" w:rsidRDefault="00790148">
      <w:pPr>
        <w:spacing w:after="0"/>
        <w:ind w:firstLine="600"/>
        <w:jc w:val="both"/>
        <w:rPr>
          <w:lang w:val="ru-RU"/>
        </w:rPr>
      </w:pPr>
      <w:r w:rsidRPr="003910F6">
        <w:rPr>
          <w:rFonts w:ascii="Times New Roman" w:hAnsi="Times New Roman"/>
          <w:color w:val="000000"/>
          <w:sz w:val="28"/>
          <w:lang w:val="ru-RU"/>
        </w:rPr>
        <w:lastRenderedPageBreak/>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CA6D94" w:rsidRPr="003910F6" w:rsidRDefault="00790148">
      <w:pPr>
        <w:spacing w:after="0"/>
        <w:ind w:left="120"/>
        <w:rPr>
          <w:lang w:val="ru-RU"/>
        </w:rPr>
      </w:pPr>
      <w:r w:rsidRPr="003910F6">
        <w:rPr>
          <w:rFonts w:ascii="Times New Roman" w:hAnsi="Times New Roman"/>
          <w:b/>
          <w:color w:val="000000"/>
          <w:sz w:val="28"/>
          <w:lang w:val="ru-RU"/>
        </w:rPr>
        <w:t>Политическая сфера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Политическая власть и субъекты политики в современном обществе. Политические институты. Политическая деятельность. </w:t>
      </w:r>
    </w:p>
    <w:p w:rsidR="00CA6D94" w:rsidRPr="003910F6" w:rsidRDefault="00790148">
      <w:pPr>
        <w:spacing w:after="0"/>
        <w:ind w:firstLine="600"/>
        <w:jc w:val="both"/>
        <w:rPr>
          <w:lang w:val="ru-RU"/>
        </w:rPr>
      </w:pPr>
      <w:r w:rsidRPr="003910F6">
        <w:rPr>
          <w:rFonts w:ascii="Times New Roman" w:hAnsi="Times New Roman"/>
          <w:color w:val="000000"/>
          <w:spacing w:val="-1"/>
          <w:sz w:val="28"/>
          <w:lang w:val="ru-RU"/>
        </w:rPr>
        <w:t xml:space="preserve">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 </w:t>
      </w:r>
    </w:p>
    <w:p w:rsidR="00CA6D94" w:rsidRPr="003910F6" w:rsidRDefault="00790148">
      <w:pPr>
        <w:spacing w:after="0"/>
        <w:ind w:firstLine="600"/>
        <w:jc w:val="both"/>
        <w:rPr>
          <w:lang w:val="ru-RU"/>
        </w:rPr>
      </w:pPr>
      <w:r w:rsidRPr="003910F6">
        <w:rPr>
          <w:rFonts w:ascii="Times New Roman" w:hAnsi="Times New Roman"/>
          <w:color w:val="000000"/>
          <w:sz w:val="28"/>
          <w:lang w:val="ru-RU"/>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CA6D94" w:rsidRPr="003910F6" w:rsidRDefault="00790148">
      <w:pPr>
        <w:spacing w:after="0"/>
        <w:ind w:firstLine="600"/>
        <w:jc w:val="both"/>
        <w:rPr>
          <w:lang w:val="ru-RU"/>
        </w:rPr>
      </w:pPr>
      <w:r w:rsidRPr="003910F6">
        <w:rPr>
          <w:rFonts w:ascii="Times New Roman" w:hAnsi="Times New Roman"/>
          <w:color w:val="000000"/>
          <w:sz w:val="28"/>
          <w:lang w:val="ru-RU"/>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CA6D94" w:rsidRPr="003910F6" w:rsidRDefault="00790148">
      <w:pPr>
        <w:spacing w:after="0"/>
        <w:ind w:firstLine="600"/>
        <w:jc w:val="both"/>
        <w:rPr>
          <w:lang w:val="ru-RU"/>
        </w:rPr>
      </w:pPr>
      <w:r w:rsidRPr="003910F6">
        <w:rPr>
          <w:rFonts w:ascii="Times New Roman" w:hAnsi="Times New Roman"/>
          <w:color w:val="000000"/>
          <w:sz w:val="28"/>
          <w:lang w:val="ru-RU"/>
        </w:rPr>
        <w:t>Избирательная система. Типы избирательных систем: мажоритарная, пропорциональная, смешанная. Избирательная система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Политическая элита и политическое лидерство. Типология лидерства. </w:t>
      </w:r>
    </w:p>
    <w:p w:rsidR="00CA6D94" w:rsidRPr="003910F6" w:rsidRDefault="00790148">
      <w:pPr>
        <w:spacing w:after="0"/>
        <w:ind w:firstLine="600"/>
        <w:jc w:val="both"/>
        <w:rPr>
          <w:lang w:val="ru-RU"/>
        </w:rPr>
      </w:pPr>
      <w:r w:rsidRPr="003910F6">
        <w:rPr>
          <w:rFonts w:ascii="Times New Roman" w:hAnsi="Times New Roman"/>
          <w:color w:val="000000"/>
          <w:sz w:val="28"/>
          <w:lang w:val="ru-RU"/>
        </w:rPr>
        <w:t>Роль средств массовой информации в политической жизни общества. Интернет в современной политической коммуникации.</w:t>
      </w:r>
    </w:p>
    <w:p w:rsidR="00CA6D94" w:rsidRPr="003910F6" w:rsidRDefault="00790148">
      <w:pPr>
        <w:spacing w:after="0"/>
        <w:ind w:left="120"/>
        <w:rPr>
          <w:lang w:val="ru-RU"/>
        </w:rPr>
      </w:pPr>
      <w:r w:rsidRPr="003910F6">
        <w:rPr>
          <w:rFonts w:ascii="Times New Roman" w:hAnsi="Times New Roman"/>
          <w:b/>
          <w:color w:val="000000"/>
          <w:sz w:val="28"/>
          <w:lang w:val="ru-RU"/>
        </w:rPr>
        <w:t>Правовое регулирование общественных отношений в Российской Федерации</w:t>
      </w:r>
      <w:r w:rsidRPr="003910F6">
        <w:rPr>
          <w:rFonts w:ascii="Times New Roman" w:hAnsi="Times New Roman"/>
          <w:color w:val="000000"/>
          <w:sz w:val="28"/>
          <w:lang w:val="ru-RU"/>
        </w:rPr>
        <w:t xml:space="preserve"> </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w:t>
      </w:r>
      <w:r w:rsidRPr="003910F6">
        <w:rPr>
          <w:rFonts w:ascii="Times New Roman" w:hAnsi="Times New Roman"/>
          <w:color w:val="000000"/>
          <w:sz w:val="28"/>
          <w:lang w:val="ru-RU"/>
        </w:rPr>
        <w:lastRenderedPageBreak/>
        <w:t>юридическая ответственность. Функции правоохранительных органов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Конституция Российской Федерации. Основы конституци</w:t>
      </w:r>
      <w:r w:rsidRPr="003910F6">
        <w:rPr>
          <w:rFonts w:ascii="Times New Roman" w:hAnsi="Times New Roman"/>
          <w:color w:val="000000"/>
          <w:spacing w:val="-2"/>
          <w:sz w:val="28"/>
          <w:lang w:val="ru-RU"/>
        </w:rPr>
        <w:t>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 </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Семейное право. Порядок и условия заключения и расторжения брака. Правовое регулирование отношений супругов. Права и обязанности родителей и детей. </w:t>
      </w:r>
    </w:p>
    <w:p w:rsidR="00CA6D94" w:rsidRPr="003910F6" w:rsidRDefault="00790148">
      <w:pPr>
        <w:spacing w:after="0"/>
        <w:ind w:firstLine="600"/>
        <w:jc w:val="both"/>
        <w:rPr>
          <w:lang w:val="ru-RU"/>
        </w:rPr>
      </w:pPr>
      <w:r w:rsidRPr="003910F6">
        <w:rPr>
          <w:rFonts w:ascii="Times New Roman" w:hAnsi="Times New Roman"/>
          <w:color w:val="000000"/>
          <w:spacing w:val="-1"/>
          <w:sz w:val="28"/>
          <w:lang w:val="ru-RU"/>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 </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Административное право и его субъекты. Административное правонарушение и административная ответственность. </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Экологическое законодательство. Экологические правонарушения. Способы защиты права на благоприятную окружающую среду. </w:t>
      </w:r>
    </w:p>
    <w:p w:rsidR="00CA6D94" w:rsidRPr="003910F6" w:rsidRDefault="00790148">
      <w:pPr>
        <w:spacing w:after="0"/>
        <w:ind w:firstLine="600"/>
        <w:jc w:val="both"/>
        <w:rPr>
          <w:lang w:val="ru-RU"/>
        </w:rPr>
      </w:pPr>
      <w:r w:rsidRPr="003910F6">
        <w:rPr>
          <w:rFonts w:ascii="Times New Roman" w:hAnsi="Times New Roman"/>
          <w:color w:val="000000"/>
          <w:sz w:val="28"/>
          <w:lang w:val="ru-RU"/>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Гражданские споры, порядок их рассмотрения. Основные принципы гражданского процесса. Участники гражданского процесса. </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Административный процесс. Судебное производство по делам об административных правонарушениях. </w:t>
      </w:r>
    </w:p>
    <w:p w:rsidR="00CA6D94" w:rsidRPr="003910F6" w:rsidRDefault="00790148">
      <w:pPr>
        <w:spacing w:after="0"/>
        <w:ind w:firstLine="600"/>
        <w:jc w:val="both"/>
        <w:rPr>
          <w:lang w:val="ru-RU"/>
        </w:rPr>
      </w:pPr>
      <w:r w:rsidRPr="003910F6">
        <w:rPr>
          <w:rFonts w:ascii="Times New Roman" w:hAnsi="Times New Roman"/>
          <w:color w:val="000000"/>
          <w:sz w:val="28"/>
          <w:lang w:val="ru-RU"/>
        </w:rPr>
        <w:lastRenderedPageBreak/>
        <w:t xml:space="preserve">Уголовный процесс, его принципы и стадии. Субъекты уголовного процесса. </w:t>
      </w:r>
    </w:p>
    <w:p w:rsidR="00CA6D94" w:rsidRPr="003910F6" w:rsidRDefault="00790148">
      <w:pPr>
        <w:spacing w:after="0"/>
        <w:ind w:firstLine="600"/>
        <w:jc w:val="both"/>
        <w:rPr>
          <w:lang w:val="ru-RU"/>
        </w:rPr>
      </w:pPr>
      <w:r w:rsidRPr="003910F6">
        <w:rPr>
          <w:rFonts w:ascii="Times New Roman" w:hAnsi="Times New Roman"/>
          <w:color w:val="000000"/>
          <w:sz w:val="28"/>
          <w:lang w:val="ru-RU"/>
        </w:rPr>
        <w:t>Конституционное судопроизводство. Арбитражное судопроизводство.</w:t>
      </w:r>
    </w:p>
    <w:p w:rsidR="00CA6D94" w:rsidRPr="003910F6" w:rsidRDefault="00790148">
      <w:pPr>
        <w:spacing w:after="0"/>
        <w:ind w:firstLine="600"/>
        <w:jc w:val="both"/>
        <w:rPr>
          <w:lang w:val="ru-RU"/>
        </w:rPr>
      </w:pPr>
      <w:r w:rsidRPr="003910F6">
        <w:rPr>
          <w:rFonts w:ascii="Times New Roman" w:hAnsi="Times New Roman"/>
          <w:color w:val="000000"/>
          <w:sz w:val="28"/>
          <w:lang w:val="ru-RU"/>
        </w:rPr>
        <w:t>Юридическое образование, юристы как социально-профессиональная группа.</w:t>
      </w:r>
    </w:p>
    <w:p w:rsidR="00CA6D94" w:rsidRPr="003910F6" w:rsidRDefault="00CA6D94">
      <w:pPr>
        <w:rPr>
          <w:lang w:val="ru-RU"/>
        </w:rPr>
        <w:sectPr w:rsidR="00CA6D94" w:rsidRPr="003910F6">
          <w:pgSz w:w="11906" w:h="16383"/>
          <w:pgMar w:top="1134" w:right="850" w:bottom="1134" w:left="1701" w:header="720" w:footer="720" w:gutter="0"/>
          <w:cols w:space="720"/>
        </w:sectPr>
      </w:pPr>
    </w:p>
    <w:p w:rsidR="00CA6D94" w:rsidRPr="003910F6" w:rsidRDefault="00790148">
      <w:pPr>
        <w:spacing w:after="0"/>
        <w:ind w:left="120"/>
        <w:rPr>
          <w:lang w:val="ru-RU"/>
        </w:rPr>
      </w:pPr>
      <w:bookmarkStart w:id="3" w:name="block-17924890"/>
      <w:bookmarkEnd w:id="2"/>
      <w:r w:rsidRPr="003910F6">
        <w:rPr>
          <w:rFonts w:ascii="Times New Roman" w:hAnsi="Times New Roman"/>
          <w:b/>
          <w:color w:val="000000"/>
          <w:sz w:val="28"/>
          <w:lang w:val="ru-RU"/>
        </w:rPr>
        <w:lastRenderedPageBreak/>
        <w:t>ПЛАНИРУЕМЫЕ РЕЗУЛЬТАТЫ ОСВОЕНИЯ УЧЕБНОГО ПРЕДМЕТА «ОБЩЕСТВОЗНАНИЕ» (БАЗОВЫЙ УРОВЕНЬ)</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ЛИЧНОСТНЫЕ РЕЗУЛЬТАТЫ</w:t>
      </w:r>
    </w:p>
    <w:p w:rsidR="00CA6D94" w:rsidRPr="003910F6" w:rsidRDefault="00CA6D94">
      <w:pPr>
        <w:spacing w:after="0"/>
        <w:ind w:left="120"/>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Личностные результаты освоения обучающимися программы среднего общего образования по предмету «Обществознание» (базовый уровень)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CA6D94" w:rsidRDefault="00790148">
      <w:pPr>
        <w:spacing w:after="0"/>
        <w:ind w:firstLine="600"/>
        <w:jc w:val="both"/>
      </w:pPr>
      <w:r>
        <w:rPr>
          <w:rFonts w:ascii="Times New Roman" w:hAnsi="Times New Roman"/>
          <w:b/>
          <w:i/>
          <w:color w:val="000000"/>
          <w:sz w:val="28"/>
        </w:rPr>
        <w:t>Гражданского воспитания:</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школы и детско-юношеских организаций;</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CA6D94" w:rsidRPr="003910F6" w:rsidRDefault="00790148">
      <w:pPr>
        <w:numPr>
          <w:ilvl w:val="0"/>
          <w:numId w:val="4"/>
        </w:numPr>
        <w:spacing w:after="0"/>
        <w:jc w:val="both"/>
        <w:rPr>
          <w:lang w:val="ru-RU"/>
        </w:rPr>
      </w:pPr>
      <w:r w:rsidRPr="003910F6">
        <w:rPr>
          <w:rFonts w:ascii="Times New Roman" w:hAnsi="Times New Roman"/>
          <w:color w:val="000000"/>
          <w:sz w:val="28"/>
          <w:lang w:val="ru-RU"/>
        </w:rPr>
        <w:t>готовность к гуманитарной и волонтерской деятельности.</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Патриотического воспитания:</w:t>
      </w:r>
    </w:p>
    <w:p w:rsidR="00CA6D94" w:rsidRPr="003910F6" w:rsidRDefault="00790148">
      <w:pPr>
        <w:numPr>
          <w:ilvl w:val="0"/>
          <w:numId w:val="5"/>
        </w:numPr>
        <w:spacing w:after="0"/>
        <w:jc w:val="both"/>
        <w:rPr>
          <w:lang w:val="ru-RU"/>
        </w:rPr>
      </w:pPr>
      <w:r w:rsidRPr="003910F6">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CA6D94" w:rsidRPr="003910F6" w:rsidRDefault="00790148">
      <w:pPr>
        <w:numPr>
          <w:ilvl w:val="0"/>
          <w:numId w:val="5"/>
        </w:numPr>
        <w:spacing w:after="0"/>
        <w:jc w:val="both"/>
        <w:rPr>
          <w:lang w:val="ru-RU"/>
        </w:rPr>
      </w:pPr>
      <w:r w:rsidRPr="003910F6">
        <w:rPr>
          <w:rFonts w:ascii="Times New Roman" w:hAnsi="Times New Roman"/>
          <w:color w:val="000000"/>
          <w:sz w:val="28"/>
          <w:lang w:val="ru-RU"/>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CA6D94" w:rsidRPr="003910F6" w:rsidRDefault="00790148">
      <w:pPr>
        <w:numPr>
          <w:ilvl w:val="0"/>
          <w:numId w:val="5"/>
        </w:numPr>
        <w:spacing w:after="0"/>
        <w:jc w:val="both"/>
        <w:rPr>
          <w:lang w:val="ru-RU"/>
        </w:rPr>
      </w:pPr>
      <w:r w:rsidRPr="003910F6">
        <w:rPr>
          <w:rFonts w:ascii="Times New Roman" w:hAnsi="Times New Roman"/>
          <w:color w:val="000000"/>
          <w:sz w:val="28"/>
          <w:lang w:val="ru-RU"/>
        </w:rPr>
        <w:t>идейная убежденность, готовность к служению Отечеству и его защите, ответственность за его судьбу.</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Духовно-нравственного воспитания:</w:t>
      </w:r>
    </w:p>
    <w:p w:rsidR="00CA6D94" w:rsidRPr="003910F6" w:rsidRDefault="00790148">
      <w:pPr>
        <w:numPr>
          <w:ilvl w:val="0"/>
          <w:numId w:val="6"/>
        </w:numPr>
        <w:spacing w:after="0"/>
        <w:jc w:val="both"/>
        <w:rPr>
          <w:lang w:val="ru-RU"/>
        </w:rPr>
      </w:pPr>
      <w:r w:rsidRPr="003910F6">
        <w:rPr>
          <w:rFonts w:ascii="Times New Roman" w:hAnsi="Times New Roman"/>
          <w:color w:val="000000"/>
          <w:sz w:val="28"/>
          <w:lang w:val="ru-RU"/>
        </w:rPr>
        <w:t>осознание духовных ценностей российского народа;</w:t>
      </w:r>
    </w:p>
    <w:p w:rsidR="00CA6D94" w:rsidRPr="003910F6" w:rsidRDefault="00790148">
      <w:pPr>
        <w:numPr>
          <w:ilvl w:val="0"/>
          <w:numId w:val="6"/>
        </w:numPr>
        <w:spacing w:after="0"/>
        <w:jc w:val="both"/>
        <w:rPr>
          <w:lang w:val="ru-RU"/>
        </w:rPr>
      </w:pPr>
      <w:r w:rsidRPr="003910F6">
        <w:rPr>
          <w:rFonts w:ascii="Times New Roman" w:hAnsi="Times New Roman"/>
          <w:color w:val="000000"/>
          <w:sz w:val="28"/>
          <w:lang w:val="ru-RU"/>
        </w:rPr>
        <w:t>сформированность нравственного сознания, этического поведения;</w:t>
      </w:r>
    </w:p>
    <w:p w:rsidR="00CA6D94" w:rsidRPr="003910F6" w:rsidRDefault="00790148">
      <w:pPr>
        <w:numPr>
          <w:ilvl w:val="0"/>
          <w:numId w:val="6"/>
        </w:numPr>
        <w:spacing w:after="0"/>
        <w:jc w:val="both"/>
        <w:rPr>
          <w:lang w:val="ru-RU"/>
        </w:rPr>
      </w:pPr>
      <w:r w:rsidRPr="003910F6">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CA6D94" w:rsidRPr="003910F6" w:rsidRDefault="00790148">
      <w:pPr>
        <w:numPr>
          <w:ilvl w:val="0"/>
          <w:numId w:val="6"/>
        </w:numPr>
        <w:spacing w:after="0"/>
        <w:jc w:val="both"/>
        <w:rPr>
          <w:lang w:val="ru-RU"/>
        </w:rPr>
      </w:pPr>
      <w:r w:rsidRPr="003910F6">
        <w:rPr>
          <w:rFonts w:ascii="Times New Roman" w:hAnsi="Times New Roman"/>
          <w:color w:val="000000"/>
          <w:sz w:val="28"/>
          <w:lang w:val="ru-RU"/>
        </w:rPr>
        <w:t>осознание личного вклада в построение устойчивого будущего;</w:t>
      </w:r>
    </w:p>
    <w:p w:rsidR="00CA6D94" w:rsidRPr="003910F6" w:rsidRDefault="00790148">
      <w:pPr>
        <w:numPr>
          <w:ilvl w:val="0"/>
          <w:numId w:val="6"/>
        </w:numPr>
        <w:spacing w:after="0"/>
        <w:jc w:val="both"/>
        <w:rPr>
          <w:lang w:val="ru-RU"/>
        </w:rPr>
      </w:pPr>
      <w:r w:rsidRPr="003910F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Эстетического воспитания:</w:t>
      </w:r>
    </w:p>
    <w:p w:rsidR="00CA6D94" w:rsidRPr="003910F6" w:rsidRDefault="00790148">
      <w:pPr>
        <w:numPr>
          <w:ilvl w:val="0"/>
          <w:numId w:val="7"/>
        </w:numPr>
        <w:spacing w:after="0"/>
        <w:jc w:val="both"/>
        <w:rPr>
          <w:lang w:val="ru-RU"/>
        </w:rPr>
      </w:pPr>
      <w:r w:rsidRPr="003910F6">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CA6D94" w:rsidRPr="003910F6" w:rsidRDefault="00790148">
      <w:pPr>
        <w:numPr>
          <w:ilvl w:val="0"/>
          <w:numId w:val="7"/>
        </w:numPr>
        <w:spacing w:after="0"/>
        <w:jc w:val="both"/>
        <w:rPr>
          <w:lang w:val="ru-RU"/>
        </w:rPr>
      </w:pPr>
      <w:r w:rsidRPr="003910F6">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CA6D94" w:rsidRPr="003910F6" w:rsidRDefault="00790148">
      <w:pPr>
        <w:numPr>
          <w:ilvl w:val="0"/>
          <w:numId w:val="7"/>
        </w:numPr>
        <w:spacing w:after="0"/>
        <w:jc w:val="both"/>
        <w:rPr>
          <w:lang w:val="ru-RU"/>
        </w:rPr>
      </w:pPr>
      <w:r w:rsidRPr="003910F6">
        <w:rPr>
          <w:rFonts w:ascii="Times New Roman" w:hAnsi="Times New Roman"/>
          <w:color w:val="000000"/>
          <w:sz w:val="28"/>
          <w:lang w:val="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CA6D94" w:rsidRPr="003910F6" w:rsidRDefault="00790148">
      <w:pPr>
        <w:numPr>
          <w:ilvl w:val="0"/>
          <w:numId w:val="7"/>
        </w:numPr>
        <w:spacing w:after="0"/>
        <w:jc w:val="both"/>
        <w:rPr>
          <w:lang w:val="ru-RU"/>
        </w:rPr>
      </w:pPr>
      <w:r w:rsidRPr="003910F6">
        <w:rPr>
          <w:rFonts w:ascii="Times New Roman" w:hAnsi="Times New Roman"/>
          <w:color w:val="000000"/>
          <w:sz w:val="28"/>
          <w:lang w:val="ru-RU"/>
        </w:rPr>
        <w:t>стремление проявлять качества творческой личности.</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Физического воспитания:</w:t>
      </w:r>
    </w:p>
    <w:p w:rsidR="00CA6D94" w:rsidRPr="003910F6" w:rsidRDefault="00790148">
      <w:pPr>
        <w:numPr>
          <w:ilvl w:val="0"/>
          <w:numId w:val="8"/>
        </w:numPr>
        <w:spacing w:after="0"/>
        <w:jc w:val="both"/>
        <w:rPr>
          <w:lang w:val="ru-RU"/>
        </w:rPr>
      </w:pPr>
      <w:r w:rsidRPr="003910F6">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CA6D94" w:rsidRPr="003910F6" w:rsidRDefault="00790148">
      <w:pPr>
        <w:numPr>
          <w:ilvl w:val="0"/>
          <w:numId w:val="8"/>
        </w:numPr>
        <w:spacing w:after="0"/>
        <w:jc w:val="both"/>
        <w:rPr>
          <w:lang w:val="ru-RU"/>
        </w:rPr>
      </w:pPr>
      <w:r w:rsidRPr="003910F6">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Трудового воспитания:</w:t>
      </w:r>
    </w:p>
    <w:p w:rsidR="00CA6D94" w:rsidRPr="003910F6" w:rsidRDefault="00790148">
      <w:pPr>
        <w:numPr>
          <w:ilvl w:val="0"/>
          <w:numId w:val="9"/>
        </w:numPr>
        <w:spacing w:after="0"/>
        <w:jc w:val="both"/>
        <w:rPr>
          <w:lang w:val="ru-RU"/>
        </w:rPr>
      </w:pPr>
      <w:r w:rsidRPr="003910F6">
        <w:rPr>
          <w:rFonts w:ascii="Times New Roman" w:hAnsi="Times New Roman"/>
          <w:color w:val="000000"/>
          <w:sz w:val="28"/>
          <w:lang w:val="ru-RU"/>
        </w:rPr>
        <w:t>готовность к труду, осознание ценности мастерства, трудолюбие;</w:t>
      </w:r>
    </w:p>
    <w:p w:rsidR="00CA6D94" w:rsidRPr="003910F6" w:rsidRDefault="00790148">
      <w:pPr>
        <w:numPr>
          <w:ilvl w:val="0"/>
          <w:numId w:val="9"/>
        </w:numPr>
        <w:spacing w:after="0"/>
        <w:jc w:val="both"/>
        <w:rPr>
          <w:lang w:val="ru-RU"/>
        </w:rPr>
      </w:pPr>
      <w:r w:rsidRPr="003910F6">
        <w:rPr>
          <w:rFonts w:ascii="Times New Roman" w:hAnsi="Times New Roman"/>
          <w:color w:val="000000"/>
          <w:sz w:val="28"/>
          <w:lang w:val="ru-RU"/>
        </w:rPr>
        <w:lastRenderedPageBreak/>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CA6D94" w:rsidRPr="003910F6" w:rsidRDefault="00790148">
      <w:pPr>
        <w:numPr>
          <w:ilvl w:val="0"/>
          <w:numId w:val="9"/>
        </w:numPr>
        <w:spacing w:after="0"/>
        <w:jc w:val="both"/>
        <w:rPr>
          <w:lang w:val="ru-RU"/>
        </w:rPr>
      </w:pPr>
      <w:r w:rsidRPr="003910F6">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CA6D94" w:rsidRPr="003910F6" w:rsidRDefault="00790148">
      <w:pPr>
        <w:numPr>
          <w:ilvl w:val="0"/>
          <w:numId w:val="9"/>
        </w:numPr>
        <w:spacing w:after="0"/>
        <w:jc w:val="both"/>
        <w:rPr>
          <w:lang w:val="ru-RU"/>
        </w:rPr>
      </w:pPr>
      <w:r w:rsidRPr="003910F6">
        <w:rPr>
          <w:rFonts w:ascii="Times New Roman" w:hAnsi="Times New Roman"/>
          <w:color w:val="000000"/>
          <w:sz w:val="28"/>
          <w:lang w:val="ru-RU"/>
        </w:rPr>
        <w:t>готовность и способность к образованию и самообразованию на протяжении жизни.</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Экологического воспитания:</w:t>
      </w:r>
    </w:p>
    <w:p w:rsidR="00CA6D94" w:rsidRPr="003910F6" w:rsidRDefault="00790148">
      <w:pPr>
        <w:numPr>
          <w:ilvl w:val="0"/>
          <w:numId w:val="10"/>
        </w:numPr>
        <w:spacing w:after="0"/>
        <w:jc w:val="both"/>
        <w:rPr>
          <w:lang w:val="ru-RU"/>
        </w:rPr>
      </w:pPr>
      <w:r w:rsidRPr="003910F6">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CA6D94" w:rsidRPr="003910F6" w:rsidRDefault="00790148">
      <w:pPr>
        <w:numPr>
          <w:ilvl w:val="0"/>
          <w:numId w:val="10"/>
        </w:numPr>
        <w:spacing w:after="0"/>
        <w:jc w:val="both"/>
        <w:rPr>
          <w:lang w:val="ru-RU"/>
        </w:rPr>
      </w:pPr>
      <w:r w:rsidRPr="003910F6">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CA6D94" w:rsidRPr="003910F6" w:rsidRDefault="00790148">
      <w:pPr>
        <w:numPr>
          <w:ilvl w:val="0"/>
          <w:numId w:val="10"/>
        </w:numPr>
        <w:spacing w:after="0"/>
        <w:jc w:val="both"/>
        <w:rPr>
          <w:lang w:val="ru-RU"/>
        </w:rPr>
      </w:pPr>
      <w:r w:rsidRPr="003910F6">
        <w:rPr>
          <w:rFonts w:ascii="Times New Roman" w:hAnsi="Times New Roman"/>
          <w:color w:val="000000"/>
          <w:sz w:val="28"/>
          <w:lang w:val="ru-RU"/>
        </w:rPr>
        <w:t>активное неприятие действий, приносящих вред окружающей среде;</w:t>
      </w:r>
    </w:p>
    <w:p w:rsidR="00CA6D94" w:rsidRPr="003910F6" w:rsidRDefault="00790148">
      <w:pPr>
        <w:numPr>
          <w:ilvl w:val="0"/>
          <w:numId w:val="10"/>
        </w:numPr>
        <w:spacing w:after="0"/>
        <w:jc w:val="both"/>
        <w:rPr>
          <w:lang w:val="ru-RU"/>
        </w:rPr>
      </w:pPr>
      <w:r w:rsidRPr="003910F6">
        <w:rPr>
          <w:rFonts w:ascii="Times New Roman" w:hAnsi="Times New Roman"/>
          <w:color w:val="000000"/>
          <w:sz w:val="28"/>
          <w:lang w:val="ru-RU"/>
        </w:rPr>
        <w:t>умение прогнозировать неблагоприятные экологические последствия предпринимаемых действий, предотвращать их;</w:t>
      </w:r>
    </w:p>
    <w:p w:rsidR="00CA6D94" w:rsidRPr="003910F6" w:rsidRDefault="00790148">
      <w:pPr>
        <w:numPr>
          <w:ilvl w:val="0"/>
          <w:numId w:val="10"/>
        </w:numPr>
        <w:spacing w:after="0"/>
        <w:jc w:val="both"/>
        <w:rPr>
          <w:lang w:val="ru-RU"/>
        </w:rPr>
      </w:pPr>
      <w:r w:rsidRPr="003910F6">
        <w:rPr>
          <w:rFonts w:ascii="Times New Roman" w:hAnsi="Times New Roman"/>
          <w:color w:val="000000"/>
          <w:sz w:val="28"/>
          <w:lang w:val="ru-RU"/>
        </w:rPr>
        <w:t>расширение опыта деятельности экологической направленности.</w:t>
      </w:r>
    </w:p>
    <w:p w:rsidR="00CA6D94" w:rsidRPr="003910F6" w:rsidRDefault="00CA6D94">
      <w:pPr>
        <w:spacing w:after="0"/>
        <w:ind w:left="120"/>
        <w:jc w:val="both"/>
        <w:rPr>
          <w:lang w:val="ru-RU"/>
        </w:rPr>
      </w:pPr>
    </w:p>
    <w:p w:rsidR="00CA6D94" w:rsidRDefault="00790148">
      <w:pPr>
        <w:spacing w:after="0"/>
        <w:ind w:firstLine="600"/>
        <w:jc w:val="both"/>
      </w:pPr>
      <w:r>
        <w:rPr>
          <w:rFonts w:ascii="Times New Roman" w:hAnsi="Times New Roman"/>
          <w:b/>
          <w:i/>
          <w:color w:val="000000"/>
          <w:sz w:val="28"/>
        </w:rPr>
        <w:t>Ценности научного познания:</w:t>
      </w:r>
    </w:p>
    <w:p w:rsidR="00CA6D94" w:rsidRPr="003910F6" w:rsidRDefault="00790148">
      <w:pPr>
        <w:numPr>
          <w:ilvl w:val="0"/>
          <w:numId w:val="11"/>
        </w:numPr>
        <w:spacing w:after="0"/>
        <w:jc w:val="both"/>
        <w:rPr>
          <w:lang w:val="ru-RU"/>
        </w:rPr>
      </w:pPr>
      <w:r w:rsidRPr="003910F6">
        <w:rPr>
          <w:rFonts w:ascii="Times New Roman" w:hAnsi="Times New Roman"/>
          <w:color w:val="000000"/>
          <w:sz w:val="28"/>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CA6D94" w:rsidRPr="003910F6" w:rsidRDefault="00790148">
      <w:pPr>
        <w:numPr>
          <w:ilvl w:val="0"/>
          <w:numId w:val="11"/>
        </w:numPr>
        <w:spacing w:after="0"/>
        <w:jc w:val="both"/>
        <w:rPr>
          <w:lang w:val="ru-RU"/>
        </w:rPr>
      </w:pPr>
      <w:r w:rsidRPr="003910F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CA6D94" w:rsidRPr="003910F6" w:rsidRDefault="00790148">
      <w:pPr>
        <w:numPr>
          <w:ilvl w:val="0"/>
          <w:numId w:val="11"/>
        </w:numPr>
        <w:spacing w:after="0"/>
        <w:jc w:val="both"/>
        <w:rPr>
          <w:lang w:val="ru-RU"/>
        </w:rPr>
      </w:pPr>
      <w:r w:rsidRPr="003910F6">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CA6D94" w:rsidRPr="003910F6" w:rsidRDefault="00790148">
      <w:pPr>
        <w:numPr>
          <w:ilvl w:val="0"/>
          <w:numId w:val="11"/>
        </w:numPr>
        <w:spacing w:after="0"/>
        <w:jc w:val="both"/>
        <w:rPr>
          <w:lang w:val="ru-RU"/>
        </w:rPr>
      </w:pPr>
      <w:r w:rsidRPr="003910F6">
        <w:rPr>
          <w:rFonts w:ascii="Times New Roman" w:hAnsi="Times New Roman"/>
          <w:color w:val="000000"/>
          <w:sz w:val="28"/>
          <w:lang w:val="ru-RU"/>
        </w:rPr>
        <w:lastRenderedPageBreak/>
        <w:t>мотивация к познанию и творчеству, обучению и самообучению на протяжении всей жизни, интерес к изучению социальных и гуманитарных дисциплин.</w:t>
      </w:r>
    </w:p>
    <w:p w:rsidR="00CA6D94" w:rsidRPr="003910F6" w:rsidRDefault="00CA6D94">
      <w:pPr>
        <w:spacing w:after="0"/>
        <w:ind w:left="120"/>
        <w:jc w:val="both"/>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готовность и способность овладевать новыми социальными практиками, осваивать типичные социальные роли;</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CA6D94" w:rsidRPr="003910F6" w:rsidRDefault="00790148">
      <w:pPr>
        <w:numPr>
          <w:ilvl w:val="0"/>
          <w:numId w:val="12"/>
        </w:numPr>
        <w:spacing w:after="0"/>
        <w:jc w:val="both"/>
        <w:rPr>
          <w:lang w:val="ru-RU"/>
        </w:rPr>
      </w:pPr>
      <w:r w:rsidRPr="003910F6">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МЕТАПРЕДМЕТНЫЕ РЕЗУЛЬТАТЫ</w:t>
      </w:r>
    </w:p>
    <w:p w:rsidR="00CA6D94" w:rsidRPr="003910F6" w:rsidRDefault="00CA6D94">
      <w:pPr>
        <w:spacing w:after="0"/>
        <w:ind w:left="120"/>
        <w:rPr>
          <w:lang w:val="ru-RU"/>
        </w:rPr>
      </w:pPr>
    </w:p>
    <w:p w:rsidR="00CA6D94" w:rsidRPr="003910F6" w:rsidRDefault="00790148">
      <w:pPr>
        <w:spacing w:after="0"/>
        <w:ind w:firstLine="600"/>
        <w:jc w:val="both"/>
        <w:rPr>
          <w:lang w:val="ru-RU"/>
        </w:rPr>
      </w:pPr>
      <w:r w:rsidRPr="003910F6">
        <w:rPr>
          <w:rFonts w:ascii="Times New Roman" w:hAnsi="Times New Roman"/>
          <w:color w:val="000000"/>
          <w:sz w:val="28"/>
          <w:lang w:val="ru-RU"/>
        </w:rPr>
        <w:t>Метапредметные результаты освоения программы среднего общего образования по предмету «Обществознание» (базовый уровень) должны отражать:</w:t>
      </w:r>
    </w:p>
    <w:p w:rsidR="00CA6D94" w:rsidRDefault="00790148">
      <w:pPr>
        <w:numPr>
          <w:ilvl w:val="0"/>
          <w:numId w:val="13"/>
        </w:numPr>
        <w:spacing w:after="0"/>
        <w:jc w:val="both"/>
      </w:pPr>
      <w:r>
        <w:rPr>
          <w:rFonts w:ascii="Times New Roman" w:hAnsi="Times New Roman"/>
          <w:b/>
          <w:color w:val="000000"/>
          <w:sz w:val="28"/>
        </w:rPr>
        <w:t>Овладение универсальными учебными познавательными действиями</w:t>
      </w:r>
    </w:p>
    <w:p w:rsidR="00CA6D94" w:rsidRDefault="00790148">
      <w:pPr>
        <w:spacing w:after="0"/>
        <w:ind w:firstLine="600"/>
        <w:jc w:val="both"/>
      </w:pPr>
      <w:r>
        <w:rPr>
          <w:rFonts w:ascii="Times New Roman" w:hAnsi="Times New Roman"/>
          <w:i/>
          <w:color w:val="000000"/>
          <w:sz w:val="28"/>
        </w:rPr>
        <w:t>Базовые логические действия:</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самостоятельно формулировать и актуализировать социальную проблему, рассматривать ее всесторонне;</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lastRenderedPageBreak/>
        <w:t>устанавливать существенный признак или основания для сравнения, классификации и обобщения социальных объектов, явлений и процессов;</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определять цели познавательной деятельности, задавать параметры и критерии их достижения;</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выявлять закономерности и противоречия в рассматриваемых социальных явлениях и процессах;</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CA6D94" w:rsidRPr="003910F6" w:rsidRDefault="00790148">
      <w:pPr>
        <w:numPr>
          <w:ilvl w:val="0"/>
          <w:numId w:val="14"/>
        </w:numPr>
        <w:spacing w:after="0"/>
        <w:jc w:val="both"/>
        <w:rPr>
          <w:lang w:val="ru-RU"/>
        </w:rPr>
      </w:pPr>
      <w:r w:rsidRPr="003910F6">
        <w:rPr>
          <w:rFonts w:ascii="Times New Roman" w:hAnsi="Times New Roman"/>
          <w:color w:val="000000"/>
          <w:sz w:val="28"/>
          <w:lang w:val="ru-RU"/>
        </w:rPr>
        <w:t>развивать креативное мышление при решении жизненных проблем, в том числе учебно-познавательных.</w:t>
      </w:r>
    </w:p>
    <w:p w:rsidR="00CA6D94" w:rsidRDefault="00790148">
      <w:pPr>
        <w:spacing w:after="0"/>
        <w:ind w:firstLine="600"/>
        <w:jc w:val="both"/>
      </w:pPr>
      <w:r>
        <w:rPr>
          <w:rFonts w:ascii="Times New Roman" w:hAnsi="Times New Roman"/>
          <w:i/>
          <w:color w:val="000000"/>
          <w:sz w:val="28"/>
        </w:rPr>
        <w:t>Базовые исследовательские действия:</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развивать навыки учебно-исследовательской и проектной деятельности, навыки разрешения проблем;</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формировать научный тип мышления, применять научную терминологию, ключевые понятия и методы социальных наук;</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давать оценку новым ситуациям, возникающим в процессе познания социальных объектов, в социальных отношениях; оценивать приобретенный опыт;</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lastRenderedPageBreak/>
        <w:t>уметь переносить знания об общественных объектах, явлениях и процессах в познавательную и практическую области жизнедеятельности;</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уметь интегрировать знания из разных предметных областей;</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выдвигать новые идеи, предлагать оригинальные подходы и решения;</w:t>
      </w:r>
    </w:p>
    <w:p w:rsidR="00CA6D94" w:rsidRPr="003910F6" w:rsidRDefault="00790148">
      <w:pPr>
        <w:numPr>
          <w:ilvl w:val="0"/>
          <w:numId w:val="15"/>
        </w:numPr>
        <w:spacing w:after="0"/>
        <w:jc w:val="both"/>
        <w:rPr>
          <w:lang w:val="ru-RU"/>
        </w:rPr>
      </w:pPr>
      <w:r w:rsidRPr="003910F6">
        <w:rPr>
          <w:rFonts w:ascii="Times New Roman" w:hAnsi="Times New Roman"/>
          <w:color w:val="000000"/>
          <w:sz w:val="28"/>
          <w:lang w:val="ru-RU"/>
        </w:rPr>
        <w:t>ставить проблемы и задачи, допускающие альтернативные решения.</w:t>
      </w:r>
    </w:p>
    <w:p w:rsidR="00CA6D94" w:rsidRDefault="00790148">
      <w:pPr>
        <w:spacing w:after="0"/>
        <w:ind w:firstLine="600"/>
        <w:jc w:val="both"/>
      </w:pPr>
      <w:r>
        <w:rPr>
          <w:rFonts w:ascii="Times New Roman" w:hAnsi="Times New Roman"/>
          <w:i/>
          <w:color w:val="000000"/>
          <w:sz w:val="28"/>
        </w:rPr>
        <w:t>Работа с информацией:</w:t>
      </w:r>
    </w:p>
    <w:p w:rsidR="00CA6D94" w:rsidRPr="003910F6" w:rsidRDefault="00790148">
      <w:pPr>
        <w:numPr>
          <w:ilvl w:val="0"/>
          <w:numId w:val="16"/>
        </w:numPr>
        <w:spacing w:after="0"/>
        <w:jc w:val="both"/>
        <w:rPr>
          <w:lang w:val="ru-RU"/>
        </w:rPr>
      </w:pPr>
      <w:r w:rsidRPr="003910F6">
        <w:rPr>
          <w:rFonts w:ascii="Times New Roman" w:hAnsi="Times New Roman"/>
          <w:color w:val="000000"/>
          <w:sz w:val="28"/>
          <w:lang w:val="ru-RU"/>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CA6D94" w:rsidRPr="003910F6" w:rsidRDefault="00790148">
      <w:pPr>
        <w:numPr>
          <w:ilvl w:val="0"/>
          <w:numId w:val="16"/>
        </w:numPr>
        <w:spacing w:after="0"/>
        <w:jc w:val="both"/>
        <w:rPr>
          <w:lang w:val="ru-RU"/>
        </w:rPr>
      </w:pPr>
      <w:r w:rsidRPr="003910F6">
        <w:rPr>
          <w:rFonts w:ascii="Times New Roman" w:hAnsi="Times New Roman"/>
          <w:color w:val="000000"/>
          <w:sz w:val="28"/>
          <w:lang w:val="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CA6D94" w:rsidRPr="003910F6" w:rsidRDefault="00790148">
      <w:pPr>
        <w:numPr>
          <w:ilvl w:val="0"/>
          <w:numId w:val="16"/>
        </w:numPr>
        <w:spacing w:after="0"/>
        <w:jc w:val="both"/>
        <w:rPr>
          <w:lang w:val="ru-RU"/>
        </w:rPr>
      </w:pPr>
      <w:r w:rsidRPr="003910F6">
        <w:rPr>
          <w:rFonts w:ascii="Times New Roman" w:hAnsi="Times New Roman"/>
          <w:color w:val="000000"/>
          <w:sz w:val="28"/>
          <w:lang w:val="ru-RU"/>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CA6D94" w:rsidRPr="003910F6" w:rsidRDefault="00790148">
      <w:pPr>
        <w:numPr>
          <w:ilvl w:val="0"/>
          <w:numId w:val="16"/>
        </w:numPr>
        <w:spacing w:after="0"/>
        <w:jc w:val="both"/>
        <w:rPr>
          <w:lang w:val="ru-RU"/>
        </w:rPr>
      </w:pPr>
      <w:r w:rsidRPr="003910F6">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CA6D94" w:rsidRPr="003910F6" w:rsidRDefault="00790148">
      <w:pPr>
        <w:numPr>
          <w:ilvl w:val="0"/>
          <w:numId w:val="16"/>
        </w:numPr>
        <w:spacing w:after="0"/>
        <w:jc w:val="both"/>
        <w:rPr>
          <w:lang w:val="ru-RU"/>
        </w:rPr>
      </w:pPr>
      <w:r w:rsidRPr="003910F6">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CA6D94" w:rsidRDefault="00790148">
      <w:pPr>
        <w:numPr>
          <w:ilvl w:val="0"/>
          <w:numId w:val="17"/>
        </w:numPr>
        <w:spacing w:after="0"/>
        <w:jc w:val="both"/>
      </w:pPr>
      <w:r>
        <w:rPr>
          <w:rFonts w:ascii="Times New Roman" w:hAnsi="Times New Roman"/>
          <w:b/>
          <w:color w:val="000000"/>
          <w:sz w:val="28"/>
        </w:rPr>
        <w:t>Овладение универсальными коммуникативными действиями</w:t>
      </w:r>
    </w:p>
    <w:p w:rsidR="00CA6D94" w:rsidRDefault="00790148">
      <w:pPr>
        <w:spacing w:after="0"/>
        <w:ind w:firstLine="600"/>
        <w:jc w:val="both"/>
      </w:pPr>
      <w:r>
        <w:rPr>
          <w:rFonts w:ascii="Times New Roman" w:hAnsi="Times New Roman"/>
          <w:i/>
          <w:color w:val="000000"/>
          <w:sz w:val="28"/>
        </w:rPr>
        <w:t>Общение:</w:t>
      </w:r>
    </w:p>
    <w:p w:rsidR="00CA6D94" w:rsidRPr="003910F6" w:rsidRDefault="00790148">
      <w:pPr>
        <w:numPr>
          <w:ilvl w:val="0"/>
          <w:numId w:val="18"/>
        </w:numPr>
        <w:spacing w:after="0"/>
        <w:jc w:val="both"/>
        <w:rPr>
          <w:lang w:val="ru-RU"/>
        </w:rPr>
      </w:pPr>
      <w:r w:rsidRPr="003910F6">
        <w:rPr>
          <w:rFonts w:ascii="Times New Roman" w:hAnsi="Times New Roman"/>
          <w:color w:val="000000"/>
          <w:sz w:val="28"/>
          <w:lang w:val="ru-RU"/>
        </w:rPr>
        <w:t>осуществлять коммуникации во всех сферах жизни;</w:t>
      </w:r>
    </w:p>
    <w:p w:rsidR="00CA6D94" w:rsidRPr="003910F6" w:rsidRDefault="00790148">
      <w:pPr>
        <w:numPr>
          <w:ilvl w:val="0"/>
          <w:numId w:val="18"/>
        </w:numPr>
        <w:spacing w:after="0"/>
        <w:jc w:val="both"/>
        <w:rPr>
          <w:lang w:val="ru-RU"/>
        </w:rPr>
      </w:pPr>
      <w:r w:rsidRPr="003910F6">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CA6D94" w:rsidRPr="003910F6" w:rsidRDefault="00790148">
      <w:pPr>
        <w:numPr>
          <w:ilvl w:val="0"/>
          <w:numId w:val="18"/>
        </w:numPr>
        <w:spacing w:after="0"/>
        <w:jc w:val="both"/>
        <w:rPr>
          <w:lang w:val="ru-RU"/>
        </w:rPr>
      </w:pPr>
      <w:r w:rsidRPr="003910F6">
        <w:rPr>
          <w:rFonts w:ascii="Times New Roman" w:hAnsi="Times New Roman"/>
          <w:color w:val="000000"/>
          <w:sz w:val="28"/>
          <w:lang w:val="ru-RU"/>
        </w:rPr>
        <w:t>владеть различными способами общения и взаимодействия; аргументированно вести диалог, уметь смягчать конфликтные ситуации;</w:t>
      </w:r>
    </w:p>
    <w:p w:rsidR="00CA6D94" w:rsidRPr="003910F6" w:rsidRDefault="00790148">
      <w:pPr>
        <w:numPr>
          <w:ilvl w:val="0"/>
          <w:numId w:val="18"/>
        </w:numPr>
        <w:spacing w:after="0"/>
        <w:jc w:val="both"/>
        <w:rPr>
          <w:lang w:val="ru-RU"/>
        </w:rPr>
      </w:pPr>
      <w:r w:rsidRPr="003910F6">
        <w:rPr>
          <w:rFonts w:ascii="Times New Roman" w:hAnsi="Times New Roman"/>
          <w:color w:val="000000"/>
          <w:sz w:val="28"/>
          <w:lang w:val="ru-RU"/>
        </w:rPr>
        <w:t>развернуто и логично излагать свою точку зрения с использованием языковых средств.</w:t>
      </w:r>
    </w:p>
    <w:p w:rsidR="00CA6D94" w:rsidRDefault="00790148">
      <w:pPr>
        <w:spacing w:after="0"/>
        <w:ind w:firstLine="600"/>
        <w:jc w:val="both"/>
      </w:pPr>
      <w:r>
        <w:rPr>
          <w:rFonts w:ascii="Times New Roman" w:hAnsi="Times New Roman"/>
          <w:i/>
          <w:color w:val="000000"/>
          <w:sz w:val="28"/>
        </w:rPr>
        <w:t>Совместная деятельность:</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lastRenderedPageBreak/>
        <w:t>понимать и использовать преимущества командной и индивидуальной работы;</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t>выбирать тематику и методы совместных действий с учетом общих интересов и возможностей каждого члена коллектива;</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CA6D94" w:rsidRPr="003910F6" w:rsidRDefault="00790148">
      <w:pPr>
        <w:numPr>
          <w:ilvl w:val="0"/>
          <w:numId w:val="19"/>
        </w:numPr>
        <w:spacing w:after="0"/>
        <w:jc w:val="both"/>
        <w:rPr>
          <w:lang w:val="ru-RU"/>
        </w:rPr>
      </w:pPr>
      <w:r w:rsidRPr="003910F6">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CA6D94" w:rsidRDefault="00790148">
      <w:pPr>
        <w:numPr>
          <w:ilvl w:val="0"/>
          <w:numId w:val="20"/>
        </w:numPr>
        <w:spacing w:after="0"/>
        <w:jc w:val="both"/>
      </w:pPr>
      <w:r>
        <w:rPr>
          <w:rFonts w:ascii="Times New Roman" w:hAnsi="Times New Roman"/>
          <w:b/>
          <w:color w:val="000000"/>
          <w:sz w:val="28"/>
        </w:rPr>
        <w:t>Овладение универсальными регулятивными действиями</w:t>
      </w:r>
    </w:p>
    <w:p w:rsidR="00CA6D94" w:rsidRDefault="00790148">
      <w:pPr>
        <w:spacing w:after="0"/>
        <w:ind w:firstLine="600"/>
        <w:jc w:val="both"/>
      </w:pPr>
      <w:r>
        <w:rPr>
          <w:rFonts w:ascii="Times New Roman" w:hAnsi="Times New Roman"/>
          <w:i/>
          <w:color w:val="000000"/>
          <w:sz w:val="28"/>
        </w:rPr>
        <w:t>Самоорганизация:</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самостоятельно составлять план решения проблемы с учетом имеющихся ресурсов, собственных возможностей и предпочтений;</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давать оценку новым ситуациям, возникающим в познавательной и практической деятельности, в межличностных отношениях;</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расширять рамки учебного предмета на основе личных предпочтений;</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CA6D94" w:rsidRDefault="00790148">
      <w:pPr>
        <w:numPr>
          <w:ilvl w:val="0"/>
          <w:numId w:val="21"/>
        </w:numPr>
        <w:spacing w:after="0"/>
        <w:jc w:val="both"/>
      </w:pPr>
      <w:r>
        <w:rPr>
          <w:rFonts w:ascii="Times New Roman" w:hAnsi="Times New Roman"/>
          <w:color w:val="000000"/>
          <w:sz w:val="28"/>
        </w:rPr>
        <w:t>оценивать приобретенный опыт;</w:t>
      </w:r>
    </w:p>
    <w:p w:rsidR="00CA6D94" w:rsidRPr="003910F6" w:rsidRDefault="00790148">
      <w:pPr>
        <w:numPr>
          <w:ilvl w:val="0"/>
          <w:numId w:val="21"/>
        </w:numPr>
        <w:spacing w:after="0"/>
        <w:jc w:val="both"/>
        <w:rPr>
          <w:lang w:val="ru-RU"/>
        </w:rPr>
      </w:pPr>
      <w:r w:rsidRPr="003910F6">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CA6D94" w:rsidRDefault="00790148">
      <w:pPr>
        <w:spacing w:after="0"/>
        <w:ind w:firstLine="600"/>
        <w:jc w:val="both"/>
      </w:pPr>
      <w:r>
        <w:rPr>
          <w:rFonts w:ascii="Times New Roman" w:hAnsi="Times New Roman"/>
          <w:i/>
          <w:color w:val="000000"/>
          <w:sz w:val="28"/>
        </w:rPr>
        <w:t>Самоконтроль:</w:t>
      </w:r>
    </w:p>
    <w:p w:rsidR="00CA6D94" w:rsidRPr="003910F6" w:rsidRDefault="00790148">
      <w:pPr>
        <w:numPr>
          <w:ilvl w:val="0"/>
          <w:numId w:val="22"/>
        </w:numPr>
        <w:spacing w:after="0"/>
        <w:jc w:val="both"/>
        <w:rPr>
          <w:lang w:val="ru-RU"/>
        </w:rPr>
      </w:pPr>
      <w:r w:rsidRPr="003910F6">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CA6D94" w:rsidRPr="003910F6" w:rsidRDefault="00790148">
      <w:pPr>
        <w:numPr>
          <w:ilvl w:val="0"/>
          <w:numId w:val="22"/>
        </w:numPr>
        <w:spacing w:after="0"/>
        <w:jc w:val="both"/>
        <w:rPr>
          <w:lang w:val="ru-RU"/>
        </w:rPr>
      </w:pPr>
      <w:r w:rsidRPr="003910F6">
        <w:rPr>
          <w:rFonts w:ascii="Times New Roman" w:hAnsi="Times New Roman"/>
          <w:color w:val="000000"/>
          <w:sz w:val="28"/>
          <w:lang w:val="ru-RU"/>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CA6D94" w:rsidRPr="003910F6" w:rsidRDefault="00790148">
      <w:pPr>
        <w:numPr>
          <w:ilvl w:val="0"/>
          <w:numId w:val="22"/>
        </w:numPr>
        <w:spacing w:after="0"/>
        <w:jc w:val="both"/>
        <w:rPr>
          <w:lang w:val="ru-RU"/>
        </w:rPr>
      </w:pPr>
      <w:r w:rsidRPr="003910F6">
        <w:rPr>
          <w:rFonts w:ascii="Times New Roman" w:hAnsi="Times New Roman"/>
          <w:color w:val="000000"/>
          <w:sz w:val="28"/>
          <w:lang w:val="ru-RU"/>
        </w:rPr>
        <w:t>уметь оценивать риски и своевременно принимать решения по их снижению;</w:t>
      </w:r>
    </w:p>
    <w:p w:rsidR="00CA6D94" w:rsidRPr="003910F6" w:rsidRDefault="00790148">
      <w:pPr>
        <w:numPr>
          <w:ilvl w:val="0"/>
          <w:numId w:val="22"/>
        </w:numPr>
        <w:spacing w:after="0"/>
        <w:jc w:val="both"/>
        <w:rPr>
          <w:lang w:val="ru-RU"/>
        </w:rPr>
      </w:pPr>
      <w:r w:rsidRPr="003910F6">
        <w:rPr>
          <w:rFonts w:ascii="Times New Roman" w:hAnsi="Times New Roman"/>
          <w:color w:val="000000"/>
          <w:sz w:val="28"/>
          <w:lang w:val="ru-RU"/>
        </w:rPr>
        <w:t>принимать мотивы и аргументы других при анализе результатов деятельности.</w:t>
      </w:r>
    </w:p>
    <w:p w:rsidR="00CA6D94" w:rsidRDefault="00790148">
      <w:pPr>
        <w:spacing w:after="0"/>
        <w:ind w:firstLine="600"/>
        <w:jc w:val="both"/>
      </w:pPr>
      <w:r>
        <w:rPr>
          <w:rFonts w:ascii="Times New Roman" w:hAnsi="Times New Roman"/>
          <w:i/>
          <w:color w:val="000000"/>
          <w:sz w:val="28"/>
        </w:rPr>
        <w:t>Принятие себя и других:</w:t>
      </w:r>
    </w:p>
    <w:p w:rsidR="00CA6D94" w:rsidRPr="003910F6" w:rsidRDefault="00790148">
      <w:pPr>
        <w:numPr>
          <w:ilvl w:val="0"/>
          <w:numId w:val="23"/>
        </w:numPr>
        <w:spacing w:after="0"/>
        <w:jc w:val="both"/>
        <w:rPr>
          <w:lang w:val="ru-RU"/>
        </w:rPr>
      </w:pPr>
      <w:r w:rsidRPr="003910F6">
        <w:rPr>
          <w:rFonts w:ascii="Times New Roman" w:hAnsi="Times New Roman"/>
          <w:color w:val="000000"/>
          <w:sz w:val="28"/>
          <w:lang w:val="ru-RU"/>
        </w:rPr>
        <w:t>принимать себя, понимая свои недостатки и достоинства;</w:t>
      </w:r>
    </w:p>
    <w:p w:rsidR="00CA6D94" w:rsidRPr="003910F6" w:rsidRDefault="00790148">
      <w:pPr>
        <w:numPr>
          <w:ilvl w:val="0"/>
          <w:numId w:val="23"/>
        </w:numPr>
        <w:spacing w:after="0"/>
        <w:jc w:val="both"/>
        <w:rPr>
          <w:lang w:val="ru-RU"/>
        </w:rPr>
      </w:pPr>
      <w:r w:rsidRPr="003910F6">
        <w:rPr>
          <w:rFonts w:ascii="Times New Roman" w:hAnsi="Times New Roman"/>
          <w:color w:val="000000"/>
          <w:sz w:val="28"/>
          <w:lang w:val="ru-RU"/>
        </w:rPr>
        <w:t>принимать мотивы и аргументы других при анализе результатов деятельности;</w:t>
      </w:r>
    </w:p>
    <w:p w:rsidR="00CA6D94" w:rsidRPr="003910F6" w:rsidRDefault="00790148">
      <w:pPr>
        <w:numPr>
          <w:ilvl w:val="0"/>
          <w:numId w:val="23"/>
        </w:numPr>
        <w:spacing w:after="0"/>
        <w:jc w:val="both"/>
        <w:rPr>
          <w:lang w:val="ru-RU"/>
        </w:rPr>
      </w:pPr>
      <w:r w:rsidRPr="003910F6">
        <w:rPr>
          <w:rFonts w:ascii="Times New Roman" w:hAnsi="Times New Roman"/>
          <w:color w:val="000000"/>
          <w:sz w:val="28"/>
          <w:lang w:val="ru-RU"/>
        </w:rPr>
        <w:t>признавать свое право и право других на ошибки;</w:t>
      </w:r>
    </w:p>
    <w:p w:rsidR="00CA6D94" w:rsidRPr="003910F6" w:rsidRDefault="00790148">
      <w:pPr>
        <w:numPr>
          <w:ilvl w:val="0"/>
          <w:numId w:val="23"/>
        </w:numPr>
        <w:spacing w:after="0"/>
        <w:jc w:val="both"/>
        <w:rPr>
          <w:lang w:val="ru-RU"/>
        </w:rPr>
      </w:pPr>
      <w:r w:rsidRPr="003910F6">
        <w:rPr>
          <w:rFonts w:ascii="Times New Roman" w:hAnsi="Times New Roman"/>
          <w:color w:val="000000"/>
          <w:sz w:val="28"/>
          <w:lang w:val="ru-RU"/>
        </w:rPr>
        <w:t>развивать способность понимать мир с позиции другого человека.</w:t>
      </w:r>
    </w:p>
    <w:p w:rsidR="00CA6D94" w:rsidRPr="003910F6" w:rsidRDefault="00CA6D94">
      <w:pPr>
        <w:spacing w:after="0"/>
        <w:ind w:left="120"/>
        <w:rPr>
          <w:lang w:val="ru-RU"/>
        </w:rPr>
      </w:pPr>
    </w:p>
    <w:p w:rsidR="00CA6D94" w:rsidRPr="003910F6" w:rsidRDefault="00790148">
      <w:pPr>
        <w:spacing w:after="0"/>
        <w:ind w:left="120"/>
        <w:rPr>
          <w:lang w:val="ru-RU"/>
        </w:rPr>
      </w:pPr>
      <w:r w:rsidRPr="003910F6">
        <w:rPr>
          <w:rFonts w:ascii="Times New Roman" w:hAnsi="Times New Roman"/>
          <w:b/>
          <w:color w:val="000000"/>
          <w:sz w:val="28"/>
          <w:lang w:val="ru-RU"/>
        </w:rPr>
        <w:t>ПРЕДМЕТНЫЕ РЕЗУЛЬТАТЫ</w:t>
      </w:r>
    </w:p>
    <w:p w:rsidR="00CA6D94" w:rsidRPr="003910F6" w:rsidRDefault="00CA6D94">
      <w:pPr>
        <w:spacing w:after="0"/>
        <w:ind w:left="120"/>
        <w:rPr>
          <w:lang w:val="ru-RU"/>
        </w:rPr>
      </w:pPr>
    </w:p>
    <w:p w:rsidR="00CA6D94" w:rsidRPr="003910F6" w:rsidRDefault="00790148">
      <w:pPr>
        <w:spacing w:after="0"/>
        <w:ind w:firstLine="600"/>
        <w:rPr>
          <w:lang w:val="ru-RU"/>
        </w:rPr>
      </w:pPr>
      <w:r w:rsidRPr="003910F6">
        <w:rPr>
          <w:rFonts w:ascii="Times New Roman" w:hAnsi="Times New Roman"/>
          <w:b/>
          <w:color w:val="000000"/>
          <w:sz w:val="28"/>
          <w:lang w:val="ru-RU"/>
        </w:rPr>
        <w:t>10 КЛАСС</w:t>
      </w:r>
    </w:p>
    <w:p w:rsidR="00CA6D94" w:rsidRPr="003910F6" w:rsidRDefault="00790148">
      <w:pPr>
        <w:spacing w:after="0"/>
        <w:ind w:firstLine="600"/>
        <w:jc w:val="both"/>
        <w:rPr>
          <w:lang w:val="ru-RU"/>
        </w:rPr>
      </w:pPr>
      <w:r w:rsidRPr="003910F6">
        <w:rPr>
          <w:rFonts w:ascii="Times New Roman" w:hAnsi="Times New Roman"/>
          <w:color w:val="000000"/>
          <w:sz w:val="28"/>
          <w:lang w:val="ru-RU"/>
        </w:rPr>
        <w:t>1) 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w:t>
      </w:r>
      <w:r w:rsidRPr="003910F6">
        <w:rPr>
          <w:rFonts w:ascii="Times New Roman" w:hAnsi="Times New Roman"/>
          <w:color w:val="000000"/>
          <w:sz w:val="28"/>
          <w:lang w:val="ru-RU"/>
        </w:rPr>
        <w:lastRenderedPageBreak/>
        <w:t>механизмах принятия бюджетных решений; особенностях профессиональной деятельности в экономической и финансовой сферах.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определять различные смыслы многозначных понятий, в том числе: общество, личность, свобода, культура, экономика, собственность;</w:t>
      </w:r>
    </w:p>
    <w:p w:rsidR="00CA6D94" w:rsidRPr="003910F6" w:rsidRDefault="00790148">
      <w:pPr>
        <w:spacing w:after="0"/>
        <w:ind w:firstLine="600"/>
        <w:jc w:val="both"/>
        <w:rPr>
          <w:lang w:val="ru-RU"/>
        </w:rPr>
      </w:pPr>
      <w:r w:rsidRPr="003910F6">
        <w:rPr>
          <w:rFonts w:ascii="Times New Roman" w:hAnsi="Times New Roman"/>
          <w:color w:val="000000"/>
          <w:spacing w:val="-2"/>
          <w:sz w:val="28"/>
          <w:lang w:val="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r w:rsidRPr="003910F6">
        <w:rPr>
          <w:rFonts w:ascii="Times New Roman" w:hAnsi="Times New Roman"/>
          <w:color w:val="000000"/>
          <w:sz w:val="28"/>
          <w:lang w:val="ru-RU"/>
        </w:rPr>
        <w:t>.</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4) Владеть умениями устанавливать, выявлять, объяснять и конкретизировать примерами причинно-следственные, функциональные, </w:t>
      </w:r>
      <w:r w:rsidRPr="003910F6">
        <w:rPr>
          <w:rFonts w:ascii="Times New Roman" w:hAnsi="Times New Roman"/>
          <w:color w:val="000000"/>
          <w:sz w:val="28"/>
          <w:lang w:val="ru-RU"/>
        </w:rPr>
        <w:lastRenderedPageBreak/>
        <w:t>иерархические и другие связи подсистем и элементов общества; материальной и духовной культуры; уровней и методов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rsidR="00CA6D94" w:rsidRPr="003910F6" w:rsidRDefault="00790148">
      <w:pPr>
        <w:spacing w:after="0"/>
        <w:ind w:firstLine="600"/>
        <w:jc w:val="both"/>
        <w:rPr>
          <w:lang w:val="ru-RU"/>
        </w:rPr>
      </w:pPr>
      <w:r w:rsidRPr="003910F6">
        <w:rPr>
          <w:rFonts w:ascii="Times New Roman" w:hAnsi="Times New Roman"/>
          <w:color w:val="000000"/>
          <w:sz w:val="28"/>
          <w:lang w:val="ru-RU"/>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5) 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6) 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w:t>
      </w:r>
      <w:r>
        <w:rPr>
          <w:rFonts w:ascii="Times New Roman" w:hAnsi="Times New Roman"/>
          <w:color w:val="000000"/>
          <w:sz w:val="28"/>
        </w:rPr>
        <w:t>XXI</w:t>
      </w:r>
      <w:r w:rsidRPr="003910F6">
        <w:rPr>
          <w:rFonts w:ascii="Times New Roman" w:hAnsi="Times New Roman"/>
          <w:color w:val="000000"/>
          <w:sz w:val="28"/>
          <w:lang w:val="ru-RU"/>
        </w:rPr>
        <w:t xml:space="preserve">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w:t>
      </w:r>
      <w:r w:rsidRPr="003910F6">
        <w:rPr>
          <w:rFonts w:ascii="Times New Roman" w:hAnsi="Times New Roman"/>
          <w:color w:val="000000"/>
          <w:sz w:val="28"/>
          <w:lang w:val="ru-RU"/>
        </w:rPr>
        <w:lastRenderedPageBreak/>
        <w:t>выводы, оценочные суждения, мнения при изучении разделов «Человек в обществе», «Духовная культура», «Экономическая жизнь общества».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CA6D94" w:rsidRPr="003910F6" w:rsidRDefault="00790148">
      <w:pPr>
        <w:spacing w:after="0"/>
        <w:ind w:firstLine="600"/>
        <w:jc w:val="both"/>
        <w:rPr>
          <w:lang w:val="ru-RU"/>
        </w:rPr>
      </w:pPr>
      <w:r w:rsidRPr="003910F6">
        <w:rPr>
          <w:rFonts w:ascii="Times New Roman" w:hAnsi="Times New Roman"/>
          <w:color w:val="000000"/>
          <w:sz w:val="28"/>
          <w:lang w:val="ru-RU"/>
        </w:rPr>
        <w:t>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9)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w:t>
      </w:r>
      <w:r w:rsidRPr="003910F6">
        <w:rPr>
          <w:rFonts w:ascii="Times New Roman" w:hAnsi="Times New Roman"/>
          <w:color w:val="000000"/>
          <w:sz w:val="28"/>
          <w:lang w:val="ru-RU"/>
        </w:rPr>
        <w:lastRenderedPageBreak/>
        <w:t>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10)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11)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rsidR="00CA6D94" w:rsidRPr="003910F6" w:rsidRDefault="00790148">
      <w:pPr>
        <w:spacing w:after="0"/>
        <w:ind w:firstLine="600"/>
        <w:jc w:val="both"/>
        <w:rPr>
          <w:lang w:val="ru-RU"/>
        </w:rPr>
      </w:pPr>
      <w:r w:rsidRPr="003910F6">
        <w:rPr>
          <w:rFonts w:ascii="Times New Roman" w:hAnsi="Times New Roman"/>
          <w:color w:val="000000"/>
          <w:sz w:val="28"/>
          <w:lang w:val="ru-RU"/>
        </w:rPr>
        <w:t>12)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rsidR="00CA6D94" w:rsidRPr="003910F6" w:rsidRDefault="00790148">
      <w:pPr>
        <w:spacing w:after="0"/>
        <w:ind w:firstLine="600"/>
        <w:rPr>
          <w:lang w:val="ru-RU"/>
        </w:rPr>
      </w:pPr>
      <w:r w:rsidRPr="003910F6">
        <w:rPr>
          <w:rFonts w:ascii="Times New Roman" w:hAnsi="Times New Roman"/>
          <w:b/>
          <w:color w:val="000000"/>
          <w:sz w:val="28"/>
          <w:lang w:val="ru-RU"/>
        </w:rPr>
        <w:t>11 КЛАСС</w:t>
      </w:r>
    </w:p>
    <w:p w:rsidR="00CA6D94" w:rsidRPr="003910F6" w:rsidRDefault="00790148">
      <w:pPr>
        <w:spacing w:after="0"/>
        <w:ind w:firstLine="600"/>
        <w:rPr>
          <w:lang w:val="ru-RU"/>
        </w:rPr>
      </w:pPr>
      <w:r w:rsidRPr="003910F6">
        <w:rPr>
          <w:rFonts w:ascii="Times New Roman" w:hAnsi="Times New Roman"/>
          <w:b/>
          <w:color w:val="000000"/>
          <w:sz w:val="28"/>
          <w:lang w:val="ru-RU"/>
        </w:rPr>
        <w:t>​</w:t>
      </w:r>
    </w:p>
    <w:p w:rsidR="00CA6D94" w:rsidRPr="003910F6" w:rsidRDefault="00790148">
      <w:pPr>
        <w:spacing w:after="0"/>
        <w:ind w:firstLine="600"/>
        <w:jc w:val="both"/>
        <w:rPr>
          <w:lang w:val="ru-RU"/>
        </w:rPr>
      </w:pPr>
      <w:r w:rsidRPr="003910F6">
        <w:rPr>
          <w:rFonts w:ascii="Times New Roman" w:hAnsi="Times New Roman"/>
          <w:color w:val="000000"/>
          <w:sz w:val="28"/>
          <w:lang w:val="ru-RU"/>
        </w:rPr>
        <w:t>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rsidR="00CA6D94" w:rsidRPr="003910F6" w:rsidRDefault="00790148">
      <w:pPr>
        <w:spacing w:after="0"/>
        <w:ind w:firstLine="600"/>
        <w:jc w:val="both"/>
        <w:rPr>
          <w:lang w:val="ru-RU"/>
        </w:rPr>
      </w:pPr>
      <w:r w:rsidRPr="003910F6">
        <w:rPr>
          <w:rFonts w:ascii="Times New Roman" w:hAnsi="Times New Roman"/>
          <w:color w:val="000000"/>
          <w:sz w:val="28"/>
          <w:lang w:val="ru-RU"/>
        </w:rPr>
        <w:lastRenderedPageBreak/>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определять различные смыслы многозначных понятий, в том числе: власть, социальная справедливость, социальный институт;</w:t>
      </w:r>
    </w:p>
    <w:p w:rsidR="00CA6D94" w:rsidRPr="003910F6" w:rsidRDefault="00790148">
      <w:pPr>
        <w:spacing w:after="0"/>
        <w:ind w:firstLine="600"/>
        <w:jc w:val="both"/>
        <w:rPr>
          <w:lang w:val="ru-RU"/>
        </w:rPr>
      </w:pPr>
      <w:r w:rsidRPr="003910F6">
        <w:rPr>
          <w:rFonts w:ascii="Times New Roman" w:hAnsi="Times New Roman"/>
          <w:color w:val="000000"/>
          <w:spacing w:val="-3"/>
          <w:sz w:val="28"/>
          <w:lang w:val="ru-RU"/>
        </w:rPr>
        <w:lastRenderedPageBreak/>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4) Владеть умениями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rsidR="00CA6D94" w:rsidRPr="003910F6" w:rsidRDefault="00790148">
      <w:pPr>
        <w:spacing w:after="0"/>
        <w:ind w:firstLine="600"/>
        <w:jc w:val="both"/>
        <w:rPr>
          <w:lang w:val="ru-RU"/>
        </w:rPr>
      </w:pPr>
      <w:r w:rsidRPr="003910F6">
        <w:rPr>
          <w:rFonts w:ascii="Times New Roman" w:hAnsi="Times New Roman"/>
          <w:color w:val="000000"/>
          <w:sz w:val="28"/>
          <w:lang w:val="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CA6D94" w:rsidRPr="003910F6" w:rsidRDefault="00790148">
      <w:pPr>
        <w:spacing w:after="0"/>
        <w:ind w:firstLine="600"/>
        <w:jc w:val="both"/>
        <w:rPr>
          <w:lang w:val="ru-RU"/>
        </w:rPr>
      </w:pPr>
      <w:r w:rsidRPr="003910F6">
        <w:rPr>
          <w:rFonts w:ascii="Times New Roman" w:hAnsi="Times New Roman"/>
          <w:color w:val="000000"/>
          <w:spacing w:val="-2"/>
          <w:sz w:val="28"/>
          <w:lang w:val="ru-RU"/>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rsidR="00CA6D94" w:rsidRPr="003910F6" w:rsidRDefault="00790148">
      <w:pPr>
        <w:spacing w:after="0"/>
        <w:ind w:firstLine="600"/>
        <w:jc w:val="both"/>
        <w:rPr>
          <w:lang w:val="ru-RU"/>
        </w:rPr>
      </w:pPr>
      <w:r w:rsidRPr="003910F6">
        <w:rPr>
          <w:rFonts w:ascii="Times New Roman" w:hAnsi="Times New Roman"/>
          <w:color w:val="000000"/>
          <w:sz w:val="28"/>
          <w:lang w:val="ru-RU"/>
        </w:rPr>
        <w:lastRenderedPageBreak/>
        <w:t>отражать связи социальных объектов и явлений с помощью различных знаковых систем, в том числе в таблицах, схемах, диаграммах, графиках.</w:t>
      </w:r>
    </w:p>
    <w:p w:rsidR="00CA6D94" w:rsidRPr="003910F6" w:rsidRDefault="00790148">
      <w:pPr>
        <w:spacing w:after="0"/>
        <w:ind w:firstLine="600"/>
        <w:jc w:val="both"/>
        <w:rPr>
          <w:lang w:val="ru-RU"/>
        </w:rPr>
      </w:pPr>
      <w:r w:rsidRPr="003910F6">
        <w:rPr>
          <w:rFonts w:ascii="Times New Roman" w:hAnsi="Times New Roman"/>
          <w:color w:val="000000"/>
          <w:sz w:val="28"/>
          <w:lang w:val="ru-RU"/>
        </w:rPr>
        <w:t>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CA6D94" w:rsidRPr="003910F6" w:rsidRDefault="00790148">
      <w:pPr>
        <w:spacing w:after="0"/>
        <w:ind w:firstLine="600"/>
        <w:jc w:val="both"/>
        <w:rPr>
          <w:lang w:val="ru-RU"/>
        </w:rPr>
      </w:pPr>
      <w:r w:rsidRPr="003910F6">
        <w:rPr>
          <w:rFonts w:ascii="Times New Roman" w:hAnsi="Times New Roman"/>
          <w:color w:val="000000"/>
          <w:sz w:val="28"/>
          <w:lang w:val="ru-RU"/>
        </w:rPr>
        <w:t>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8)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w:t>
      </w:r>
      <w:r w:rsidRPr="003910F6">
        <w:rPr>
          <w:rFonts w:ascii="Times New Roman" w:hAnsi="Times New Roman"/>
          <w:color w:val="000000"/>
          <w:sz w:val="28"/>
          <w:lang w:val="ru-RU"/>
        </w:rPr>
        <w:lastRenderedPageBreak/>
        <w:t>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rsidR="00CA6D94" w:rsidRPr="003910F6" w:rsidRDefault="00790148">
      <w:pPr>
        <w:spacing w:after="0"/>
        <w:ind w:firstLine="600"/>
        <w:jc w:val="both"/>
        <w:rPr>
          <w:lang w:val="ru-RU"/>
        </w:rPr>
      </w:pPr>
      <w:r w:rsidRPr="003910F6">
        <w:rPr>
          <w:rFonts w:ascii="Times New Roman" w:hAnsi="Times New Roman"/>
          <w:color w:val="000000"/>
          <w:sz w:val="28"/>
          <w:lang w:val="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w:t>
      </w:r>
      <w:r w:rsidRPr="003910F6">
        <w:rPr>
          <w:rFonts w:ascii="Times New Roman" w:hAnsi="Times New Roman"/>
          <w:color w:val="000000"/>
          <w:sz w:val="28"/>
          <w:lang w:val="ru-RU"/>
        </w:rPr>
        <w:lastRenderedPageBreak/>
        <w:t>гражданского процесса фактами социальной действительности, модельными ситуациями, примерами из личного социального опыта.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CA6D94" w:rsidRPr="003910F6" w:rsidRDefault="00790148">
      <w:pPr>
        <w:spacing w:after="0"/>
        <w:ind w:firstLine="600"/>
        <w:jc w:val="both"/>
        <w:rPr>
          <w:lang w:val="ru-RU"/>
        </w:rPr>
      </w:pPr>
      <w:r w:rsidRPr="003910F6">
        <w:rPr>
          <w:rFonts w:ascii="Times New Roman" w:hAnsi="Times New Roman"/>
          <w:color w:val="000000"/>
          <w:sz w:val="28"/>
          <w:lang w:val="ru-RU"/>
        </w:rPr>
        <w:t>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rsidR="00CA6D94" w:rsidRPr="003910F6" w:rsidRDefault="00790148">
      <w:pPr>
        <w:spacing w:after="0"/>
        <w:ind w:firstLine="600"/>
        <w:jc w:val="both"/>
        <w:rPr>
          <w:lang w:val="ru-RU"/>
        </w:rPr>
      </w:pPr>
      <w:r w:rsidRPr="003910F6">
        <w:rPr>
          <w:rFonts w:ascii="Times New Roman" w:hAnsi="Times New Roman"/>
          <w:color w:val="000000"/>
          <w:sz w:val="28"/>
          <w:lang w:val="ru-RU"/>
        </w:rPr>
        <w:t>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rsidR="00CA6D94" w:rsidRPr="003910F6" w:rsidRDefault="00CA6D94">
      <w:pPr>
        <w:rPr>
          <w:lang w:val="ru-RU"/>
        </w:rPr>
        <w:sectPr w:rsidR="00CA6D94" w:rsidRPr="003910F6">
          <w:pgSz w:w="11906" w:h="16383"/>
          <w:pgMar w:top="1134" w:right="850" w:bottom="1134" w:left="1701" w:header="720" w:footer="720" w:gutter="0"/>
          <w:cols w:space="720"/>
        </w:sectPr>
      </w:pPr>
    </w:p>
    <w:p w:rsidR="00CA6D94" w:rsidRDefault="00790148">
      <w:pPr>
        <w:spacing w:after="0"/>
        <w:ind w:left="120"/>
      </w:pPr>
      <w:bookmarkStart w:id="4" w:name="block-17924885"/>
      <w:bookmarkEnd w:id="3"/>
      <w:r w:rsidRPr="003910F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A6D94" w:rsidRDefault="0079014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93"/>
        <w:gridCol w:w="5061"/>
        <w:gridCol w:w="1211"/>
        <w:gridCol w:w="1841"/>
        <w:gridCol w:w="1910"/>
        <w:gridCol w:w="2824"/>
      </w:tblGrid>
      <w:tr w:rsidR="00CA6D94">
        <w:trPr>
          <w:trHeight w:val="144"/>
          <w:tblCellSpacing w:w="20" w:type="nil"/>
        </w:trPr>
        <w:tc>
          <w:tcPr>
            <w:tcW w:w="492"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 п/п </w:t>
            </w:r>
          </w:p>
          <w:p w:rsidR="00CA6D94" w:rsidRDefault="00CA6D94">
            <w:pPr>
              <w:spacing w:after="0"/>
              <w:ind w:left="135"/>
            </w:pPr>
          </w:p>
        </w:tc>
        <w:tc>
          <w:tcPr>
            <w:tcW w:w="3168"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Наименование разделов и тем программы </w:t>
            </w:r>
          </w:p>
          <w:p w:rsidR="00CA6D94" w:rsidRDefault="00CA6D94">
            <w:pPr>
              <w:spacing w:after="0"/>
              <w:ind w:left="135"/>
            </w:pPr>
          </w:p>
        </w:tc>
        <w:tc>
          <w:tcPr>
            <w:tcW w:w="0" w:type="auto"/>
            <w:gridSpan w:val="3"/>
            <w:tcMar>
              <w:top w:w="50" w:type="dxa"/>
              <w:left w:w="100" w:type="dxa"/>
            </w:tcMar>
            <w:vAlign w:val="center"/>
          </w:tcPr>
          <w:p w:rsidR="00CA6D94" w:rsidRDefault="00790148">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Электронные (цифровые) образовательные ресурсы </w:t>
            </w:r>
          </w:p>
          <w:p w:rsidR="00CA6D94" w:rsidRDefault="00CA6D94">
            <w:pPr>
              <w:spacing w:after="0"/>
              <w:ind w:left="135"/>
            </w:pPr>
          </w:p>
        </w:tc>
      </w:tr>
      <w:tr w:rsidR="00CA6D94">
        <w:trPr>
          <w:trHeight w:val="144"/>
          <w:tblCellSpacing w:w="20" w:type="nil"/>
        </w:trPr>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c>
          <w:tcPr>
            <w:tcW w:w="960"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Всего </w:t>
            </w:r>
          </w:p>
          <w:p w:rsidR="00CA6D94" w:rsidRDefault="00CA6D94">
            <w:pPr>
              <w:spacing w:after="0"/>
              <w:ind w:left="135"/>
            </w:pPr>
          </w:p>
        </w:tc>
        <w:tc>
          <w:tcPr>
            <w:tcW w:w="1680"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Контрольные работы </w:t>
            </w:r>
          </w:p>
          <w:p w:rsidR="00CA6D94" w:rsidRDefault="00CA6D94">
            <w:pPr>
              <w:spacing w:after="0"/>
              <w:ind w:left="135"/>
            </w:pPr>
          </w:p>
        </w:tc>
        <w:tc>
          <w:tcPr>
            <w:tcW w:w="1768"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Практические работы </w:t>
            </w:r>
          </w:p>
          <w:p w:rsidR="00CA6D94" w:rsidRDefault="00CA6D94">
            <w:pPr>
              <w:spacing w:after="0"/>
              <w:ind w:left="135"/>
            </w:pPr>
          </w:p>
        </w:tc>
        <w:tc>
          <w:tcPr>
            <w:tcW w:w="0" w:type="auto"/>
            <w:vMerge/>
            <w:tcBorders>
              <w:top w:val="nil"/>
            </w:tcBorders>
            <w:tcMar>
              <w:top w:w="50" w:type="dxa"/>
              <w:left w:w="100" w:type="dxa"/>
            </w:tcMar>
          </w:tcPr>
          <w:p w:rsidR="00CA6D94" w:rsidRDefault="00CA6D94"/>
        </w:tc>
      </w:tr>
      <w:tr w:rsidR="00CA6D94">
        <w:trPr>
          <w:trHeight w:val="144"/>
          <w:tblCellSpacing w:w="20" w:type="nil"/>
        </w:trPr>
        <w:tc>
          <w:tcPr>
            <w:tcW w:w="0" w:type="auto"/>
            <w:gridSpan w:val="6"/>
            <w:tcMar>
              <w:top w:w="50" w:type="dxa"/>
              <w:left w:w="100" w:type="dxa"/>
            </w:tcMar>
            <w:vAlign w:val="center"/>
          </w:tcPr>
          <w:p w:rsidR="00CA6D94" w:rsidRDefault="00790148">
            <w:pPr>
              <w:spacing w:after="0"/>
              <w:ind w:left="135"/>
            </w:pPr>
            <w:r>
              <w:rPr>
                <w:rFonts w:ascii="Times New Roman" w:hAnsi="Times New Roman"/>
                <w:b/>
                <w:color w:val="000000"/>
                <w:sz w:val="24"/>
              </w:rPr>
              <w:t>Раздел 1.</w:t>
            </w:r>
            <w:r>
              <w:rPr>
                <w:rFonts w:ascii="Times New Roman" w:hAnsi="Times New Roman"/>
                <w:color w:val="000000"/>
                <w:sz w:val="24"/>
              </w:rPr>
              <w:t xml:space="preserve"> Человек в обществе</w:t>
            </w:r>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1.1</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Общество и общественные отношения</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1.2</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Информационное общество и массовые коммуникации</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1.3</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Развитие общества. Глобализация и ее противоречия</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1.4</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Становление личности в процессе социализации</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1.5</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Деятельность человека</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1.6</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Познавательная деятельность человека. Научное познание</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1.7</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«Человек в обществе»</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CA6D94" w:rsidRDefault="00CA6D94"/>
        </w:tc>
      </w:tr>
      <w:tr w:rsidR="00CA6D94">
        <w:trPr>
          <w:trHeight w:val="144"/>
          <w:tblCellSpacing w:w="20" w:type="nil"/>
        </w:trPr>
        <w:tc>
          <w:tcPr>
            <w:tcW w:w="0" w:type="auto"/>
            <w:gridSpan w:val="6"/>
            <w:tcMar>
              <w:top w:w="50" w:type="dxa"/>
              <w:left w:w="100" w:type="dxa"/>
            </w:tcMar>
            <w:vAlign w:val="center"/>
          </w:tcPr>
          <w:p w:rsidR="00CA6D94" w:rsidRDefault="00790148">
            <w:pPr>
              <w:spacing w:after="0"/>
              <w:ind w:left="135"/>
            </w:pPr>
            <w:r>
              <w:rPr>
                <w:rFonts w:ascii="Times New Roman" w:hAnsi="Times New Roman"/>
                <w:b/>
                <w:color w:val="000000"/>
                <w:sz w:val="24"/>
              </w:rPr>
              <w:t>Раздел 2.</w:t>
            </w:r>
            <w:r>
              <w:rPr>
                <w:rFonts w:ascii="Times New Roman" w:hAnsi="Times New Roman"/>
                <w:color w:val="000000"/>
                <w:sz w:val="24"/>
              </w:rPr>
              <w:t xml:space="preserve"> Духовная культура</w:t>
            </w:r>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2.1</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Культура и ее формы</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2.2</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Категории и принципы морали в жизни </w:t>
            </w:r>
            <w:r w:rsidRPr="003910F6">
              <w:rPr>
                <w:rFonts w:ascii="Times New Roman" w:hAnsi="Times New Roman"/>
                <w:color w:val="000000"/>
                <w:sz w:val="24"/>
                <w:lang w:val="ru-RU"/>
              </w:rPr>
              <w:lastRenderedPageBreak/>
              <w:t>человека и развитии общества</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2.3</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Наука и образование</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2.4</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Религия</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2.5</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Искусство</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2.6</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«Духовная культура»</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CA6D94" w:rsidRDefault="00CA6D94"/>
        </w:tc>
      </w:tr>
      <w:tr w:rsidR="00CA6D94">
        <w:trPr>
          <w:trHeight w:val="144"/>
          <w:tblCellSpacing w:w="20" w:type="nil"/>
        </w:trPr>
        <w:tc>
          <w:tcPr>
            <w:tcW w:w="0" w:type="auto"/>
            <w:gridSpan w:val="6"/>
            <w:tcMar>
              <w:top w:w="50" w:type="dxa"/>
              <w:left w:w="100" w:type="dxa"/>
            </w:tcMar>
            <w:vAlign w:val="center"/>
          </w:tcPr>
          <w:p w:rsidR="00CA6D94" w:rsidRDefault="00790148">
            <w:pPr>
              <w:spacing w:after="0"/>
              <w:ind w:left="135"/>
            </w:pPr>
            <w:r>
              <w:rPr>
                <w:rFonts w:ascii="Times New Roman" w:hAnsi="Times New Roman"/>
                <w:b/>
                <w:color w:val="000000"/>
                <w:sz w:val="24"/>
              </w:rPr>
              <w:t>Раздел 3.</w:t>
            </w:r>
            <w:r>
              <w:rPr>
                <w:rFonts w:ascii="Times New Roman" w:hAnsi="Times New Roman"/>
                <w:color w:val="000000"/>
                <w:sz w:val="24"/>
              </w:rPr>
              <w:t xml:space="preserve"> Экономическая жизнь общества</w:t>
            </w:r>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3.1</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 основа жизнедеятельности общества</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3.2</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3.3</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Экономическая деятельность</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3.4</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предприятия</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3.5</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Финансовый рынок и финансовые институты</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3.6</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и государство</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3.7</w:t>
            </w:r>
          </w:p>
        </w:tc>
        <w:tc>
          <w:tcPr>
            <w:tcW w:w="3168" w:type="dxa"/>
            <w:tcMar>
              <w:top w:w="50" w:type="dxa"/>
              <w:left w:w="100" w:type="dxa"/>
            </w:tcMar>
            <w:vAlign w:val="center"/>
          </w:tcPr>
          <w:p w:rsidR="00CA6D94" w:rsidRDefault="00790148">
            <w:pPr>
              <w:spacing w:after="0"/>
              <w:ind w:left="135"/>
            </w:pPr>
            <w:r>
              <w:rPr>
                <w:rFonts w:ascii="Times New Roman" w:hAnsi="Times New Roman"/>
                <w:color w:val="000000"/>
                <w:sz w:val="24"/>
              </w:rPr>
              <w:t>Мировая экономика</w:t>
            </w:r>
          </w:p>
        </w:tc>
        <w:tc>
          <w:tcPr>
            <w:tcW w:w="96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rsidRPr="002821A8">
        <w:trPr>
          <w:trHeight w:val="144"/>
          <w:tblCellSpacing w:w="20" w:type="nil"/>
        </w:trPr>
        <w:tc>
          <w:tcPr>
            <w:tcW w:w="492" w:type="dxa"/>
            <w:tcMar>
              <w:top w:w="50" w:type="dxa"/>
              <w:left w:w="100" w:type="dxa"/>
            </w:tcMar>
            <w:vAlign w:val="center"/>
          </w:tcPr>
          <w:p w:rsidR="00CA6D94" w:rsidRDefault="00790148">
            <w:pPr>
              <w:spacing w:after="0"/>
            </w:pPr>
            <w:r>
              <w:rPr>
                <w:rFonts w:ascii="Times New Roman" w:hAnsi="Times New Roman"/>
                <w:color w:val="000000"/>
                <w:sz w:val="24"/>
              </w:rPr>
              <w:t>3.8</w:t>
            </w:r>
          </w:p>
        </w:tc>
        <w:tc>
          <w:tcPr>
            <w:tcW w:w="3168"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«Экономическая жизнь общества»</w:t>
            </w:r>
          </w:p>
        </w:tc>
        <w:tc>
          <w:tcPr>
            <w:tcW w:w="960"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CA6D94" w:rsidRDefault="00CA6D94"/>
        </w:tc>
      </w:tr>
      <w:tr w:rsidR="00CA6D94" w:rsidRPr="002821A8">
        <w:trPr>
          <w:trHeight w:val="144"/>
          <w:tblCellSpacing w:w="20" w:type="nil"/>
        </w:trPr>
        <w:tc>
          <w:tcPr>
            <w:tcW w:w="0" w:type="auto"/>
            <w:gridSpan w:val="2"/>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509"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CA6D94" w:rsidRDefault="00CA6D94">
            <w:pPr>
              <w:spacing w:after="0"/>
              <w:ind w:left="135"/>
              <w:jc w:val="center"/>
            </w:pPr>
          </w:p>
        </w:tc>
        <w:tc>
          <w:tcPr>
            <w:tcW w:w="1768" w:type="dxa"/>
            <w:tcMar>
              <w:top w:w="50" w:type="dxa"/>
              <w:left w:w="100" w:type="dxa"/>
            </w:tcMar>
            <w:vAlign w:val="center"/>
          </w:tcPr>
          <w:p w:rsidR="00CA6D94" w:rsidRDefault="00CA6D94">
            <w:pPr>
              <w:spacing w:after="0"/>
              <w:ind w:left="135"/>
              <w:jc w:val="center"/>
            </w:pPr>
          </w:p>
        </w:tc>
        <w:tc>
          <w:tcPr>
            <w:tcW w:w="259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w:t>
              </w:r>
              <w:r w:rsidRPr="003910F6">
                <w:rPr>
                  <w:rFonts w:ascii="Times New Roman" w:hAnsi="Times New Roman"/>
                  <w:color w:val="0000FF"/>
                  <w:u w:val="single"/>
                  <w:lang w:val="ru-RU"/>
                </w:rPr>
                <w:t>418</w:t>
              </w:r>
            </w:hyperlink>
          </w:p>
        </w:tc>
      </w:tr>
      <w:tr w:rsidR="00CA6D94">
        <w:trPr>
          <w:trHeight w:val="144"/>
          <w:tblCellSpacing w:w="20" w:type="nil"/>
        </w:trPr>
        <w:tc>
          <w:tcPr>
            <w:tcW w:w="0" w:type="auto"/>
            <w:gridSpan w:val="2"/>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CA6D94" w:rsidRDefault="00CA6D94"/>
        </w:tc>
      </w:tr>
    </w:tbl>
    <w:p w:rsidR="00CA6D94" w:rsidRDefault="00CA6D94">
      <w:pPr>
        <w:sectPr w:rsidR="00CA6D94">
          <w:pgSz w:w="16383" w:h="11906" w:orient="landscape"/>
          <w:pgMar w:top="1134" w:right="850" w:bottom="1134" w:left="1701" w:header="720" w:footer="720" w:gutter="0"/>
          <w:cols w:space="720"/>
        </w:sectPr>
      </w:pPr>
    </w:p>
    <w:p w:rsidR="00CA6D94" w:rsidRDefault="0079014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4"/>
        <w:gridCol w:w="5168"/>
        <w:gridCol w:w="1189"/>
        <w:gridCol w:w="1841"/>
        <w:gridCol w:w="1910"/>
        <w:gridCol w:w="2788"/>
      </w:tblGrid>
      <w:tr w:rsidR="00CA6D94">
        <w:trPr>
          <w:trHeight w:val="144"/>
          <w:tblCellSpacing w:w="20" w:type="nil"/>
        </w:trPr>
        <w:tc>
          <w:tcPr>
            <w:tcW w:w="487"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 п/п </w:t>
            </w:r>
          </w:p>
          <w:p w:rsidR="00CA6D94" w:rsidRDefault="00CA6D94">
            <w:pPr>
              <w:spacing w:after="0"/>
              <w:ind w:left="135"/>
            </w:pPr>
          </w:p>
        </w:tc>
        <w:tc>
          <w:tcPr>
            <w:tcW w:w="3256"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Наименование разделов и тем программы </w:t>
            </w:r>
          </w:p>
          <w:p w:rsidR="00CA6D94" w:rsidRDefault="00CA6D94">
            <w:pPr>
              <w:spacing w:after="0"/>
              <w:ind w:left="135"/>
            </w:pPr>
          </w:p>
        </w:tc>
        <w:tc>
          <w:tcPr>
            <w:tcW w:w="0" w:type="auto"/>
            <w:gridSpan w:val="3"/>
            <w:tcMar>
              <w:top w:w="50" w:type="dxa"/>
              <w:left w:w="100" w:type="dxa"/>
            </w:tcMar>
            <w:vAlign w:val="center"/>
          </w:tcPr>
          <w:p w:rsidR="00CA6D94" w:rsidRDefault="00790148">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Электронные (цифровые) образовательные ресурсы </w:t>
            </w:r>
          </w:p>
          <w:p w:rsidR="00CA6D94" w:rsidRDefault="00CA6D94">
            <w:pPr>
              <w:spacing w:after="0"/>
              <w:ind w:left="135"/>
            </w:pPr>
          </w:p>
        </w:tc>
      </w:tr>
      <w:tr w:rsidR="00CA6D94">
        <w:trPr>
          <w:trHeight w:val="144"/>
          <w:tblCellSpacing w:w="20" w:type="nil"/>
        </w:trPr>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c>
          <w:tcPr>
            <w:tcW w:w="952"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Всего </w:t>
            </w:r>
          </w:p>
          <w:p w:rsidR="00CA6D94" w:rsidRDefault="00CA6D94">
            <w:pPr>
              <w:spacing w:after="0"/>
              <w:ind w:left="135"/>
            </w:pPr>
          </w:p>
        </w:tc>
        <w:tc>
          <w:tcPr>
            <w:tcW w:w="1670"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Контрольные работы </w:t>
            </w:r>
          </w:p>
          <w:p w:rsidR="00CA6D94" w:rsidRDefault="00CA6D94">
            <w:pPr>
              <w:spacing w:after="0"/>
              <w:ind w:left="135"/>
            </w:pPr>
          </w:p>
        </w:tc>
        <w:tc>
          <w:tcPr>
            <w:tcW w:w="1759"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Практические работы </w:t>
            </w:r>
          </w:p>
          <w:p w:rsidR="00CA6D94" w:rsidRDefault="00CA6D94">
            <w:pPr>
              <w:spacing w:after="0"/>
              <w:ind w:left="135"/>
            </w:pPr>
          </w:p>
        </w:tc>
        <w:tc>
          <w:tcPr>
            <w:tcW w:w="0" w:type="auto"/>
            <w:vMerge/>
            <w:tcBorders>
              <w:top w:val="nil"/>
            </w:tcBorders>
            <w:tcMar>
              <w:top w:w="50" w:type="dxa"/>
              <w:left w:w="100" w:type="dxa"/>
            </w:tcMar>
          </w:tcPr>
          <w:p w:rsidR="00CA6D94" w:rsidRDefault="00CA6D94"/>
        </w:tc>
      </w:tr>
      <w:tr w:rsidR="00CA6D94">
        <w:trPr>
          <w:trHeight w:val="144"/>
          <w:tblCellSpacing w:w="20" w:type="nil"/>
        </w:trPr>
        <w:tc>
          <w:tcPr>
            <w:tcW w:w="0" w:type="auto"/>
            <w:gridSpan w:val="6"/>
            <w:tcMar>
              <w:top w:w="50" w:type="dxa"/>
              <w:left w:w="100" w:type="dxa"/>
            </w:tcMar>
            <w:vAlign w:val="center"/>
          </w:tcPr>
          <w:p w:rsidR="00CA6D94" w:rsidRDefault="00790148">
            <w:pPr>
              <w:spacing w:after="0"/>
              <w:ind w:left="135"/>
            </w:pPr>
            <w:r>
              <w:rPr>
                <w:rFonts w:ascii="Times New Roman" w:hAnsi="Times New Roman"/>
                <w:b/>
                <w:color w:val="000000"/>
                <w:sz w:val="24"/>
              </w:rPr>
              <w:t>Раздел 1.</w:t>
            </w:r>
            <w:r>
              <w:rPr>
                <w:rFonts w:ascii="Times New Roman" w:hAnsi="Times New Roman"/>
                <w:color w:val="000000"/>
                <w:sz w:val="24"/>
              </w:rPr>
              <w:t xml:space="preserve"> Социальная сфера</w:t>
            </w:r>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1.1</w:t>
            </w:r>
          </w:p>
        </w:tc>
        <w:tc>
          <w:tcPr>
            <w:tcW w:w="3256"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Социальная структура общества</w:t>
            </w:r>
          </w:p>
        </w:tc>
        <w:tc>
          <w:tcPr>
            <w:tcW w:w="95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1.2</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Социальное положение личности в обществе и пути его изменения</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1.3</w:t>
            </w:r>
          </w:p>
        </w:tc>
        <w:tc>
          <w:tcPr>
            <w:tcW w:w="3256" w:type="dxa"/>
            <w:tcMar>
              <w:top w:w="50" w:type="dxa"/>
              <w:left w:w="100" w:type="dxa"/>
            </w:tcMar>
            <w:vAlign w:val="center"/>
          </w:tcPr>
          <w:p w:rsidR="00CA6D94" w:rsidRDefault="00790148">
            <w:pPr>
              <w:spacing w:after="0"/>
              <w:ind w:left="135"/>
            </w:pPr>
            <w:r>
              <w:rPr>
                <w:rFonts w:ascii="Times New Roman" w:hAnsi="Times New Roman"/>
                <w:color w:val="000000"/>
                <w:sz w:val="24"/>
              </w:rPr>
              <w:t>Семья и семейные ценности</w:t>
            </w:r>
          </w:p>
        </w:tc>
        <w:tc>
          <w:tcPr>
            <w:tcW w:w="95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1.4</w:t>
            </w:r>
          </w:p>
        </w:tc>
        <w:tc>
          <w:tcPr>
            <w:tcW w:w="3256" w:type="dxa"/>
            <w:tcMar>
              <w:top w:w="50" w:type="dxa"/>
              <w:left w:w="100" w:type="dxa"/>
            </w:tcMar>
            <w:vAlign w:val="center"/>
          </w:tcPr>
          <w:p w:rsidR="00CA6D94" w:rsidRDefault="00790148">
            <w:pPr>
              <w:spacing w:after="0"/>
              <w:ind w:left="135"/>
            </w:pPr>
            <w:r>
              <w:rPr>
                <w:rFonts w:ascii="Times New Roman" w:hAnsi="Times New Roman"/>
                <w:color w:val="000000"/>
                <w:sz w:val="24"/>
              </w:rPr>
              <w:t>Этнические общности и нации</w:t>
            </w:r>
          </w:p>
        </w:tc>
        <w:tc>
          <w:tcPr>
            <w:tcW w:w="95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1.5</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Социальные нормы и социальный контроль</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1.6</w:t>
            </w:r>
          </w:p>
        </w:tc>
        <w:tc>
          <w:tcPr>
            <w:tcW w:w="3256"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Социальный конфликт</w:t>
            </w:r>
          </w:p>
        </w:tc>
        <w:tc>
          <w:tcPr>
            <w:tcW w:w="95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1.7</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«Социальная сфера»</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CA6D94" w:rsidRDefault="00CA6D94"/>
        </w:tc>
      </w:tr>
      <w:tr w:rsidR="00CA6D94">
        <w:trPr>
          <w:trHeight w:val="144"/>
          <w:tblCellSpacing w:w="20" w:type="nil"/>
        </w:trPr>
        <w:tc>
          <w:tcPr>
            <w:tcW w:w="0" w:type="auto"/>
            <w:gridSpan w:val="6"/>
            <w:tcMar>
              <w:top w:w="50" w:type="dxa"/>
              <w:left w:w="100" w:type="dxa"/>
            </w:tcMar>
            <w:vAlign w:val="center"/>
          </w:tcPr>
          <w:p w:rsidR="00CA6D94" w:rsidRDefault="00790148">
            <w:pPr>
              <w:spacing w:after="0"/>
              <w:ind w:left="135"/>
            </w:pPr>
            <w:r>
              <w:rPr>
                <w:rFonts w:ascii="Times New Roman" w:hAnsi="Times New Roman"/>
                <w:b/>
                <w:color w:val="000000"/>
                <w:sz w:val="24"/>
              </w:rPr>
              <w:t>Раздел 2.</w:t>
            </w:r>
            <w:r>
              <w:rPr>
                <w:rFonts w:ascii="Times New Roman" w:hAnsi="Times New Roman"/>
                <w:color w:val="000000"/>
                <w:sz w:val="24"/>
              </w:rPr>
              <w:t xml:space="preserve"> Политическая сфера</w:t>
            </w:r>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2.1</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Политическая власть и политические отношения</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2.2</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Политическая система. Государство — основной институт политической системы</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lastRenderedPageBreak/>
              <w:t>2.3</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Государство Российская Федерация. Государственное управление в Российской Федерации</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2.4</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Политическая культура общества и личности.Политическая идеология</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2.5</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Политический процесс и его участники</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2.6</w:t>
            </w:r>
          </w:p>
        </w:tc>
        <w:tc>
          <w:tcPr>
            <w:tcW w:w="3256" w:type="dxa"/>
            <w:tcMar>
              <w:top w:w="50" w:type="dxa"/>
              <w:left w:w="100" w:type="dxa"/>
            </w:tcMar>
            <w:vAlign w:val="center"/>
          </w:tcPr>
          <w:p w:rsidR="00CA6D94" w:rsidRDefault="00790148">
            <w:pPr>
              <w:spacing w:after="0"/>
              <w:ind w:left="135"/>
            </w:pPr>
            <w:r>
              <w:rPr>
                <w:rFonts w:ascii="Times New Roman" w:hAnsi="Times New Roman"/>
                <w:color w:val="000000"/>
                <w:sz w:val="24"/>
              </w:rPr>
              <w:t>Избирательная система</w:t>
            </w:r>
          </w:p>
        </w:tc>
        <w:tc>
          <w:tcPr>
            <w:tcW w:w="95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2.7</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Политические элиты и политическое лидерство</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2.8</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«Политическая сфера»</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CA6D94" w:rsidRDefault="00CA6D94"/>
        </w:tc>
      </w:tr>
      <w:tr w:rsidR="00CA6D94" w:rsidRPr="002821A8">
        <w:trPr>
          <w:trHeight w:val="144"/>
          <w:tblCellSpacing w:w="20" w:type="nil"/>
        </w:trPr>
        <w:tc>
          <w:tcPr>
            <w:tcW w:w="0" w:type="auto"/>
            <w:gridSpan w:val="6"/>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b/>
                <w:color w:val="000000"/>
                <w:sz w:val="24"/>
                <w:lang w:val="ru-RU"/>
              </w:rPr>
              <w:t>Раздел 3.</w:t>
            </w:r>
            <w:r w:rsidRPr="003910F6">
              <w:rPr>
                <w:rFonts w:ascii="Times New Roman" w:hAnsi="Times New Roman"/>
                <w:color w:val="000000"/>
                <w:sz w:val="24"/>
                <w:lang w:val="ru-RU"/>
              </w:rPr>
              <w:t xml:space="preserve"> Правовое регулирование общественных отношений в Российской Федерации</w:t>
            </w:r>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3.1</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Система права. Правовые отношения. Правонарушения</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3.2</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Конституционные права, свободы и обязанности человека и гражданина в Российской Федерации</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3.3</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Правовое регулирование гражданских, семейных, трудовых правоотношений</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3.4</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Правовое регулирование налоговых, образовательных, административных, уголовных правовых отношений, экологическое законодательство</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3.5</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Основные принципы конституционного, </w:t>
            </w:r>
            <w:r w:rsidRPr="003910F6">
              <w:rPr>
                <w:rFonts w:ascii="Times New Roman" w:hAnsi="Times New Roman"/>
                <w:color w:val="000000"/>
                <w:sz w:val="24"/>
                <w:lang w:val="ru-RU"/>
              </w:rPr>
              <w:lastRenderedPageBreak/>
              <w:t>арбитражного, гражданского, административного, уголовного процессов</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rsidRPr="002821A8">
        <w:trPr>
          <w:trHeight w:val="144"/>
          <w:tblCellSpacing w:w="20" w:type="nil"/>
        </w:trPr>
        <w:tc>
          <w:tcPr>
            <w:tcW w:w="487" w:type="dxa"/>
            <w:tcMar>
              <w:top w:w="50" w:type="dxa"/>
              <w:left w:w="100" w:type="dxa"/>
            </w:tcMar>
            <w:vAlign w:val="center"/>
          </w:tcPr>
          <w:p w:rsidR="00CA6D94" w:rsidRDefault="00790148">
            <w:pPr>
              <w:spacing w:after="0"/>
            </w:pPr>
            <w:r>
              <w:rPr>
                <w:rFonts w:ascii="Times New Roman" w:hAnsi="Times New Roman"/>
                <w:color w:val="000000"/>
                <w:sz w:val="24"/>
              </w:rPr>
              <w:t>3.6</w:t>
            </w:r>
          </w:p>
        </w:tc>
        <w:tc>
          <w:tcPr>
            <w:tcW w:w="3256"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разделу «Правовое регулирование общественных отношений в Российской Федерации»</w:t>
            </w:r>
          </w:p>
        </w:tc>
        <w:tc>
          <w:tcPr>
            <w:tcW w:w="95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trPr>
          <w:trHeight w:val="144"/>
          <w:tblCellSpacing w:w="20" w:type="nil"/>
        </w:trPr>
        <w:tc>
          <w:tcPr>
            <w:tcW w:w="0" w:type="auto"/>
            <w:gridSpan w:val="2"/>
            <w:tcMar>
              <w:top w:w="50" w:type="dxa"/>
              <w:left w:w="100" w:type="dxa"/>
            </w:tcMar>
            <w:vAlign w:val="center"/>
          </w:tcPr>
          <w:p w:rsidR="00CA6D94" w:rsidRDefault="0079014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CA6D94" w:rsidRDefault="00CA6D94"/>
        </w:tc>
      </w:tr>
      <w:tr w:rsidR="00CA6D94" w:rsidRPr="002821A8">
        <w:trPr>
          <w:trHeight w:val="144"/>
          <w:tblCellSpacing w:w="20" w:type="nil"/>
        </w:trPr>
        <w:tc>
          <w:tcPr>
            <w:tcW w:w="0" w:type="auto"/>
            <w:gridSpan w:val="2"/>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496"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rsidR="00CA6D94" w:rsidRDefault="00CA6D94">
            <w:pPr>
              <w:spacing w:after="0"/>
              <w:ind w:left="135"/>
              <w:jc w:val="center"/>
            </w:pPr>
          </w:p>
        </w:tc>
        <w:tc>
          <w:tcPr>
            <w:tcW w:w="1759" w:type="dxa"/>
            <w:tcMar>
              <w:top w:w="50" w:type="dxa"/>
              <w:left w:w="100" w:type="dxa"/>
            </w:tcMar>
            <w:vAlign w:val="center"/>
          </w:tcPr>
          <w:p w:rsidR="00CA6D94" w:rsidRDefault="00CA6D94">
            <w:pPr>
              <w:spacing w:after="0"/>
              <w:ind w:left="135"/>
              <w:jc w:val="center"/>
            </w:pPr>
          </w:p>
        </w:tc>
        <w:tc>
          <w:tcPr>
            <w:tcW w:w="257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/7</w:t>
              </w:r>
              <w:r>
                <w:rPr>
                  <w:rFonts w:ascii="Times New Roman" w:hAnsi="Times New Roman"/>
                  <w:color w:val="0000FF"/>
                  <w:u w:val="single"/>
                </w:rPr>
                <w:t>f</w:t>
              </w:r>
              <w:r w:rsidRPr="003910F6">
                <w:rPr>
                  <w:rFonts w:ascii="Times New Roman" w:hAnsi="Times New Roman"/>
                  <w:color w:val="0000FF"/>
                  <w:u w:val="single"/>
                  <w:lang w:val="ru-RU"/>
                </w:rPr>
                <w:t>41</w:t>
              </w:r>
              <w:r>
                <w:rPr>
                  <w:rFonts w:ascii="Times New Roman" w:hAnsi="Times New Roman"/>
                  <w:color w:val="0000FF"/>
                  <w:u w:val="single"/>
                </w:rPr>
                <w:t>cf</w:t>
              </w:r>
              <w:r w:rsidRPr="003910F6">
                <w:rPr>
                  <w:rFonts w:ascii="Times New Roman" w:hAnsi="Times New Roman"/>
                  <w:color w:val="0000FF"/>
                  <w:u w:val="single"/>
                  <w:lang w:val="ru-RU"/>
                </w:rPr>
                <w:t>62</w:t>
              </w:r>
            </w:hyperlink>
          </w:p>
        </w:tc>
      </w:tr>
      <w:tr w:rsidR="00CA6D94">
        <w:trPr>
          <w:trHeight w:val="144"/>
          <w:tblCellSpacing w:w="20" w:type="nil"/>
        </w:trPr>
        <w:tc>
          <w:tcPr>
            <w:tcW w:w="0" w:type="auto"/>
            <w:gridSpan w:val="2"/>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ОБЩЕЕ КОЛИЧЕСТВО ЧАСОВ ПО ПРОГРАММЕ</w:t>
            </w:r>
          </w:p>
        </w:tc>
        <w:tc>
          <w:tcPr>
            <w:tcW w:w="1496"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7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CA6D94" w:rsidRDefault="00CA6D94"/>
        </w:tc>
      </w:tr>
    </w:tbl>
    <w:p w:rsidR="00CA6D94" w:rsidRDefault="00CA6D94">
      <w:pPr>
        <w:sectPr w:rsidR="00CA6D94">
          <w:pgSz w:w="16383" w:h="11906" w:orient="landscape"/>
          <w:pgMar w:top="1134" w:right="850" w:bottom="1134" w:left="1701" w:header="720" w:footer="720" w:gutter="0"/>
          <w:cols w:space="720"/>
        </w:sectPr>
      </w:pPr>
    </w:p>
    <w:p w:rsidR="00CA6D94" w:rsidRDefault="00CA6D94">
      <w:pPr>
        <w:sectPr w:rsidR="00CA6D94">
          <w:pgSz w:w="16383" w:h="11906" w:orient="landscape"/>
          <w:pgMar w:top="1134" w:right="850" w:bottom="1134" w:left="1701" w:header="720" w:footer="720" w:gutter="0"/>
          <w:cols w:space="720"/>
        </w:sectPr>
      </w:pPr>
    </w:p>
    <w:p w:rsidR="00CA6D94" w:rsidRDefault="00790148">
      <w:pPr>
        <w:spacing w:after="0"/>
        <w:ind w:left="120"/>
      </w:pPr>
      <w:bookmarkStart w:id="5" w:name="block-17924886"/>
      <w:bookmarkEnd w:id="4"/>
      <w:r>
        <w:rPr>
          <w:rFonts w:ascii="Times New Roman" w:hAnsi="Times New Roman"/>
          <w:b/>
          <w:color w:val="000000"/>
          <w:sz w:val="28"/>
        </w:rPr>
        <w:lastRenderedPageBreak/>
        <w:t xml:space="preserve"> ПОУРОЧНОЕ ПЛАНИРОВАНИЕ </w:t>
      </w:r>
    </w:p>
    <w:p w:rsidR="00CA6D94" w:rsidRDefault="0079014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7"/>
        <w:gridCol w:w="3730"/>
        <w:gridCol w:w="1026"/>
        <w:gridCol w:w="1841"/>
        <w:gridCol w:w="1910"/>
        <w:gridCol w:w="1347"/>
        <w:gridCol w:w="3319"/>
      </w:tblGrid>
      <w:tr w:rsidR="00CA6D94" w:rsidTr="00A925DC">
        <w:trPr>
          <w:trHeight w:val="144"/>
          <w:tblCellSpacing w:w="20" w:type="nil"/>
        </w:trPr>
        <w:tc>
          <w:tcPr>
            <w:tcW w:w="811"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 п/п </w:t>
            </w:r>
          </w:p>
          <w:p w:rsidR="00CA6D94" w:rsidRDefault="00CA6D94">
            <w:pPr>
              <w:spacing w:after="0"/>
              <w:ind w:left="135"/>
            </w:pPr>
          </w:p>
        </w:tc>
        <w:tc>
          <w:tcPr>
            <w:tcW w:w="3715"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Тема урока </w:t>
            </w:r>
          </w:p>
          <w:p w:rsidR="00CA6D94" w:rsidRDefault="00CA6D94">
            <w:pPr>
              <w:spacing w:after="0"/>
              <w:ind w:left="135"/>
            </w:pPr>
          </w:p>
        </w:tc>
        <w:tc>
          <w:tcPr>
            <w:tcW w:w="0" w:type="auto"/>
            <w:gridSpan w:val="3"/>
            <w:tcMar>
              <w:top w:w="50" w:type="dxa"/>
              <w:left w:w="100" w:type="dxa"/>
            </w:tcMar>
            <w:vAlign w:val="center"/>
          </w:tcPr>
          <w:p w:rsidR="00CA6D94" w:rsidRDefault="0079014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Дата изучения </w:t>
            </w:r>
          </w:p>
          <w:p w:rsidR="00CA6D94" w:rsidRDefault="00CA6D94">
            <w:pPr>
              <w:spacing w:after="0"/>
              <w:ind w:left="135"/>
            </w:pPr>
          </w:p>
        </w:tc>
        <w:tc>
          <w:tcPr>
            <w:tcW w:w="3319"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Электронные цифровые образовательные ресурсы </w:t>
            </w:r>
          </w:p>
          <w:p w:rsidR="00CA6D94" w:rsidRDefault="00CA6D94">
            <w:pPr>
              <w:spacing w:after="0"/>
              <w:ind w:left="135"/>
            </w:pPr>
          </w:p>
        </w:tc>
      </w:tr>
      <w:tr w:rsidR="00CA6D94" w:rsidTr="00A925DC">
        <w:trPr>
          <w:trHeight w:val="144"/>
          <w:tblCellSpacing w:w="20" w:type="nil"/>
        </w:trPr>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c>
          <w:tcPr>
            <w:tcW w:w="1097"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Всего </w:t>
            </w:r>
          </w:p>
          <w:p w:rsidR="00CA6D94" w:rsidRDefault="00CA6D94">
            <w:pPr>
              <w:spacing w:after="0"/>
              <w:ind w:left="135"/>
            </w:pPr>
          </w:p>
        </w:tc>
        <w:tc>
          <w:tcPr>
            <w:tcW w:w="1841"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Контрольные работы </w:t>
            </w:r>
          </w:p>
          <w:p w:rsidR="00CA6D94" w:rsidRDefault="00CA6D94">
            <w:pPr>
              <w:spacing w:after="0"/>
              <w:ind w:left="135"/>
            </w:pPr>
          </w:p>
        </w:tc>
        <w:tc>
          <w:tcPr>
            <w:tcW w:w="1910"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Практические работы </w:t>
            </w:r>
          </w:p>
          <w:p w:rsidR="00CA6D94" w:rsidRDefault="00CA6D94">
            <w:pPr>
              <w:spacing w:after="0"/>
              <w:ind w:left="135"/>
            </w:pPr>
          </w:p>
        </w:tc>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Общество как система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05.09</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eccb</w:t>
              </w:r>
              <w:r w:rsidRPr="003910F6">
                <w:rPr>
                  <w:rFonts w:ascii="Times New Roman" w:hAnsi="Times New Roman"/>
                  <w:color w:val="0000FF"/>
                  <w:u w:val="single"/>
                  <w:lang w:val="ru-RU"/>
                </w:rPr>
                <w:t>04</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Общество и общественные отношения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07.09</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eccc</w:t>
              </w:r>
              <w:r w:rsidRPr="003910F6">
                <w:rPr>
                  <w:rFonts w:ascii="Times New Roman" w:hAnsi="Times New Roman"/>
                  <w:color w:val="0000FF"/>
                  <w:u w:val="single"/>
                  <w:lang w:val="ru-RU"/>
                </w:rPr>
                <w:t>8</w:t>
              </w:r>
              <w:r>
                <w:rPr>
                  <w:rFonts w:ascii="Times New Roman" w:hAnsi="Times New Roman"/>
                  <w:color w:val="0000FF"/>
                  <w:u w:val="single"/>
                </w:rPr>
                <w:t>a</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Социальные институты в обществе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12.09</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Информационное общество и его особенности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14.09</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514</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Роль массовых коммуникаций в современном обществе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19.09</w:t>
            </w:r>
          </w:p>
        </w:tc>
        <w:tc>
          <w:tcPr>
            <w:tcW w:w="3319" w:type="dxa"/>
            <w:tcMar>
              <w:top w:w="50" w:type="dxa"/>
              <w:left w:w="100" w:type="dxa"/>
            </w:tcMar>
            <w:vAlign w:val="center"/>
          </w:tcPr>
          <w:p w:rsidR="00CA6D94" w:rsidRDefault="00CA6D94">
            <w:pPr>
              <w:spacing w:after="0"/>
              <w:ind w:left="135"/>
            </w:pPr>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Многообразие общественного развития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21.09</w:t>
            </w:r>
          </w:p>
        </w:tc>
        <w:tc>
          <w:tcPr>
            <w:tcW w:w="3319" w:type="dxa"/>
            <w:tcMar>
              <w:top w:w="50" w:type="dxa"/>
              <w:left w:w="100" w:type="dxa"/>
            </w:tcMar>
            <w:vAlign w:val="center"/>
          </w:tcPr>
          <w:p w:rsidR="00CA6D94" w:rsidRDefault="00CA6D94">
            <w:pPr>
              <w:spacing w:after="0"/>
              <w:ind w:left="135"/>
            </w:pPr>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7</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Общественный прогресс и его последствия</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26.09</w:t>
            </w:r>
          </w:p>
        </w:tc>
        <w:tc>
          <w:tcPr>
            <w:tcW w:w="3319" w:type="dxa"/>
            <w:tcMar>
              <w:top w:w="50" w:type="dxa"/>
              <w:left w:w="100" w:type="dxa"/>
            </w:tcMar>
            <w:vAlign w:val="center"/>
          </w:tcPr>
          <w:p w:rsidR="00CA6D94" w:rsidRDefault="00CA6D94">
            <w:pPr>
              <w:spacing w:after="0"/>
              <w:ind w:left="135"/>
            </w:pPr>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8</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Глобализация и ее противоречия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28.09</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9</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Личность в современном обществе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03.10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eca</w:t>
              </w:r>
              <w:r w:rsidRPr="003910F6">
                <w:rPr>
                  <w:rFonts w:ascii="Times New Roman" w:hAnsi="Times New Roman"/>
                  <w:color w:val="0000FF"/>
                  <w:u w:val="single"/>
                  <w:lang w:val="ru-RU"/>
                </w:rPr>
                <w:t>7</w:t>
              </w:r>
              <w:r>
                <w:rPr>
                  <w:rFonts w:ascii="Times New Roman" w:hAnsi="Times New Roman"/>
                  <w:color w:val="0000FF"/>
                  <w:u w:val="single"/>
                </w:rPr>
                <w:t>e</w:t>
              </w:r>
              <w:r w:rsidRPr="003910F6">
                <w:rPr>
                  <w:rFonts w:ascii="Times New Roman" w:hAnsi="Times New Roman"/>
                  <w:color w:val="0000FF"/>
                  <w:u w:val="single"/>
                  <w:lang w:val="ru-RU"/>
                </w:rPr>
                <w:t>6</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10</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Становление личности в процессе социализации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05.10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Библиотека ЦОК</w:t>
            </w:r>
            <w:hyperlink r:id="rId5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w:t>
              </w:r>
              <w:r w:rsidRPr="003910F6">
                <w:rPr>
                  <w:rFonts w:ascii="Times New Roman" w:hAnsi="Times New Roman"/>
                  <w:color w:val="0000FF"/>
                  <w:u w:val="single"/>
                  <w:lang w:val="ru-RU"/>
                </w:rPr>
                <w:t>204</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11</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Общественное и индивидуальное сознание. Самосознание и социальное </w:t>
            </w:r>
            <w:r w:rsidRPr="003910F6">
              <w:rPr>
                <w:rFonts w:ascii="Times New Roman" w:hAnsi="Times New Roman"/>
                <w:color w:val="000000"/>
                <w:sz w:val="24"/>
                <w:lang w:val="ru-RU"/>
              </w:rPr>
              <w:lastRenderedPageBreak/>
              <w:t>поведение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10.10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ecbe</w:t>
              </w:r>
              <w:r w:rsidRPr="003910F6">
                <w:rPr>
                  <w:rFonts w:ascii="Times New Roman" w:hAnsi="Times New Roman"/>
                  <w:color w:val="0000FF"/>
                  <w:u w:val="single"/>
                  <w:lang w:val="ru-RU"/>
                </w:rPr>
                <w:t>7</w:t>
              </w:r>
              <w:r>
                <w:rPr>
                  <w:rFonts w:ascii="Times New Roman" w:hAnsi="Times New Roman"/>
                  <w:color w:val="0000FF"/>
                  <w:u w:val="single"/>
                </w:rPr>
                <w:t>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12</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Деятельность человека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12.10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w:t>
              </w:r>
              <w:r w:rsidRPr="003910F6">
                <w:rPr>
                  <w:rFonts w:ascii="Times New Roman" w:hAnsi="Times New Roman"/>
                  <w:color w:val="0000FF"/>
                  <w:u w:val="single"/>
                  <w:lang w:val="ru-RU"/>
                </w:rPr>
                <w:t>36</w:t>
              </w:r>
              <w:r>
                <w:rPr>
                  <w:rFonts w:ascii="Times New Roman" w:hAnsi="Times New Roman"/>
                  <w:color w:val="0000FF"/>
                  <w:u w:val="single"/>
                </w:rPr>
                <w:t>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13</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Свобода и необходимость в деятельности человека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17.10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w:t>
              </w:r>
              <w:r w:rsidRPr="003910F6">
                <w:rPr>
                  <w:rFonts w:ascii="Times New Roman" w:hAnsi="Times New Roman"/>
                  <w:color w:val="0000FF"/>
                  <w:u w:val="single"/>
                  <w:lang w:val="ru-RU"/>
                </w:rPr>
                <w:t>88</w:t>
              </w:r>
              <w:r>
                <w:rPr>
                  <w:rFonts w:ascii="Times New Roman" w:hAnsi="Times New Roman"/>
                  <w:color w:val="0000FF"/>
                  <w:u w:val="single"/>
                </w:rPr>
                <w:t>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14</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Познавательная деятельность человека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19.10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ecba</w:t>
              </w:r>
              <w:r w:rsidRPr="003910F6">
                <w:rPr>
                  <w:rFonts w:ascii="Times New Roman" w:hAnsi="Times New Roman"/>
                  <w:color w:val="0000FF"/>
                  <w:u w:val="single"/>
                  <w:lang w:val="ru-RU"/>
                </w:rPr>
                <w:t>38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15</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Истина и ее критерии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24.10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ecbbaa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16</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Научное познание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26.10</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ecbd</w:t>
              </w:r>
              <w:r w:rsidRPr="003910F6">
                <w:rPr>
                  <w:rFonts w:ascii="Times New Roman" w:hAnsi="Times New Roman"/>
                  <w:color w:val="0000FF"/>
                  <w:u w:val="single"/>
                  <w:lang w:val="ru-RU"/>
                </w:rPr>
                <w:t>30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17</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"Человек в обществе"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07.11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ecceec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18</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"Человек в обществе"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09.11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068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19</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Духовная деятельность человека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14.11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ecbe</w:t>
              </w:r>
              <w:r w:rsidRPr="003910F6">
                <w:rPr>
                  <w:rFonts w:ascii="Times New Roman" w:hAnsi="Times New Roman"/>
                  <w:color w:val="0000FF"/>
                  <w:u w:val="single"/>
                  <w:lang w:val="ru-RU"/>
                </w:rPr>
                <w:t>7</w:t>
              </w:r>
              <w:r>
                <w:rPr>
                  <w:rFonts w:ascii="Times New Roman" w:hAnsi="Times New Roman"/>
                  <w:color w:val="0000FF"/>
                  <w:u w:val="single"/>
                </w:rPr>
                <w:t>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20</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Культура и ее формы</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16.11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ecaa</w:t>
              </w:r>
              <w:r w:rsidRPr="003910F6">
                <w:rPr>
                  <w:rFonts w:ascii="Times New Roman" w:hAnsi="Times New Roman"/>
                  <w:color w:val="0000FF"/>
                  <w:u w:val="single"/>
                  <w:lang w:val="ru-RU"/>
                </w:rPr>
                <w:t>52</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21</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Вклад российской культуры в формирование ценностей современного общества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21.11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ecab</w:t>
              </w:r>
              <w:r w:rsidRPr="003910F6">
                <w:rPr>
                  <w:rFonts w:ascii="Times New Roman" w:hAnsi="Times New Roman"/>
                  <w:color w:val="0000FF"/>
                  <w:u w:val="single"/>
                  <w:lang w:val="ru-RU"/>
                </w:rPr>
                <w:t>9</w:t>
              </w:r>
              <w:r>
                <w:rPr>
                  <w:rFonts w:ascii="Times New Roman" w:hAnsi="Times New Roman"/>
                  <w:color w:val="0000FF"/>
                  <w:u w:val="single"/>
                </w:rPr>
                <w:t>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22</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Мораль как общечеловеческая ценность и социальный регулятор</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23.11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ecacd</w:t>
              </w:r>
              <w:r w:rsidRPr="003910F6">
                <w:rPr>
                  <w:rFonts w:ascii="Times New Roman" w:hAnsi="Times New Roman"/>
                  <w:color w:val="0000FF"/>
                  <w:u w:val="single"/>
                  <w:lang w:val="ru-RU"/>
                </w:rPr>
                <w:t>2</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23</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Категории морали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28.11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230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lastRenderedPageBreak/>
              <w:t>24</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Гражданственность и патриотизм</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30.11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096</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25</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Наука и ее функции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05.12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ecbd</w:t>
              </w:r>
              <w:r w:rsidRPr="003910F6">
                <w:rPr>
                  <w:rFonts w:ascii="Times New Roman" w:hAnsi="Times New Roman"/>
                  <w:color w:val="0000FF"/>
                  <w:u w:val="single"/>
                  <w:lang w:val="ru-RU"/>
                </w:rPr>
                <w:t>30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26</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Роль науки в современном обществе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07.12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ecbd</w:t>
              </w:r>
              <w:r w:rsidRPr="003910F6">
                <w:rPr>
                  <w:rFonts w:ascii="Times New Roman" w:hAnsi="Times New Roman"/>
                  <w:color w:val="0000FF"/>
                  <w:u w:val="single"/>
                  <w:lang w:val="ru-RU"/>
                </w:rPr>
                <w:t>30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27</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Образование в современном обществе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12.12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3</w:t>
              </w:r>
              <w:r>
                <w:rPr>
                  <w:rFonts w:ascii="Times New Roman" w:hAnsi="Times New Roman"/>
                  <w:color w:val="0000FF"/>
                  <w:u w:val="single"/>
                </w:rPr>
                <w:t>ac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28</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Основные направления развития образования в Российской Федерации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14.12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3</w:t>
              </w:r>
              <w:r>
                <w:rPr>
                  <w:rFonts w:ascii="Times New Roman" w:hAnsi="Times New Roman"/>
                  <w:color w:val="0000FF"/>
                  <w:u w:val="single"/>
                </w:rPr>
                <w:t>ac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29</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Религия и ее роль в жизни человека и общества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19.12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ecb</w:t>
              </w:r>
              <w:r w:rsidRPr="003910F6">
                <w:rPr>
                  <w:rFonts w:ascii="Times New Roman" w:hAnsi="Times New Roman"/>
                  <w:color w:val="0000FF"/>
                  <w:u w:val="single"/>
                  <w:lang w:val="ru-RU"/>
                </w:rPr>
                <w:t>07</w:t>
              </w:r>
              <w:r>
                <w:rPr>
                  <w:rFonts w:ascii="Times New Roman" w:hAnsi="Times New Roman"/>
                  <w:color w:val="0000FF"/>
                  <w:u w:val="single"/>
                </w:rPr>
                <w:t>e</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30</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Мировые и национальные религии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21.12</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31</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Искусство</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26.12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ecae</w:t>
              </w:r>
              <w:r w:rsidRPr="003910F6">
                <w:rPr>
                  <w:rFonts w:ascii="Times New Roman" w:hAnsi="Times New Roman"/>
                  <w:color w:val="0000FF"/>
                  <w:u w:val="single"/>
                  <w:lang w:val="ru-RU"/>
                </w:rPr>
                <w:t>26</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32</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Особенности профессиональной деятельности в сфере науки, образования и искусства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1A7EE7" w:rsidRDefault="001A7EE7">
            <w:pPr>
              <w:spacing w:after="0"/>
              <w:ind w:left="135"/>
              <w:rPr>
                <w:lang w:val="ru-RU"/>
              </w:rPr>
            </w:pPr>
            <w:r>
              <w:rPr>
                <w:lang w:val="ru-RU"/>
              </w:rPr>
              <w:t>28.12</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33</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"Духовная культура"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09.01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802</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34</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"Духовная культура"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11.01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ecc</w:t>
              </w:r>
              <w:r w:rsidRPr="003910F6">
                <w:rPr>
                  <w:rFonts w:ascii="Times New Roman" w:hAnsi="Times New Roman"/>
                  <w:color w:val="0000FF"/>
                  <w:u w:val="single"/>
                  <w:lang w:val="ru-RU"/>
                </w:rPr>
                <w:t>97</w:t>
              </w:r>
              <w:r>
                <w:rPr>
                  <w:rFonts w:ascii="Times New Roman" w:hAnsi="Times New Roman"/>
                  <w:color w:val="0000FF"/>
                  <w:u w:val="single"/>
                </w:rPr>
                <w:t>e</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35</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 xml:space="preserve">Экономика - основа </w:t>
            </w:r>
            <w:r>
              <w:rPr>
                <w:rFonts w:ascii="Times New Roman" w:hAnsi="Times New Roman"/>
                <w:color w:val="000000"/>
                <w:sz w:val="24"/>
              </w:rPr>
              <w:lastRenderedPageBreak/>
              <w:t>жизнедеятельности общества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16.01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1</w:t>
              </w:r>
              <w:r>
                <w:rPr>
                  <w:rFonts w:ascii="Times New Roman" w:hAnsi="Times New Roman"/>
                  <w:color w:val="0000FF"/>
                  <w:u w:val="single"/>
                </w:rPr>
                <w:t>d</w:t>
              </w:r>
              <w:r w:rsidRPr="003910F6">
                <w:rPr>
                  <w:rFonts w:ascii="Times New Roman" w:hAnsi="Times New Roman"/>
                  <w:color w:val="0000FF"/>
                  <w:u w:val="single"/>
                  <w:lang w:val="ru-RU"/>
                </w:rPr>
                <w:t>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lastRenderedPageBreak/>
              <w:t>36</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Макроэкономические показатели и качество жизни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18.01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w:t>
              </w:r>
              <w:r w:rsidRPr="003910F6">
                <w:rPr>
                  <w:rFonts w:ascii="Times New Roman" w:hAnsi="Times New Roman"/>
                  <w:color w:val="0000FF"/>
                  <w:u w:val="single"/>
                  <w:lang w:val="ru-RU"/>
                </w:rPr>
                <w:t>408</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37</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как наука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23.01</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38</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Экономические системы</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25.01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1</w:t>
              </w:r>
              <w:r>
                <w:rPr>
                  <w:rFonts w:ascii="Times New Roman" w:hAnsi="Times New Roman"/>
                  <w:color w:val="0000FF"/>
                  <w:u w:val="single"/>
                </w:rPr>
                <w:t>d</w:t>
              </w:r>
              <w:r w:rsidRPr="003910F6">
                <w:rPr>
                  <w:rFonts w:ascii="Times New Roman" w:hAnsi="Times New Roman"/>
                  <w:color w:val="0000FF"/>
                  <w:u w:val="single"/>
                  <w:lang w:val="ru-RU"/>
                </w:rPr>
                <w:t>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39</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Экономический рост</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30.01</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w:t>
              </w:r>
              <w:r w:rsidRPr="003910F6">
                <w:rPr>
                  <w:rFonts w:ascii="Times New Roman" w:hAnsi="Times New Roman"/>
                  <w:color w:val="0000FF"/>
                  <w:u w:val="single"/>
                  <w:lang w:val="ru-RU"/>
                </w:rPr>
                <w:t>598</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40</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Экономический цикл</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01.02</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41</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Рыночные отношения в экономике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06.02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360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42</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Рыночные механизмы</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08.02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5</w:t>
              </w:r>
              <w:r>
                <w:rPr>
                  <w:rFonts w:ascii="Times New Roman" w:hAnsi="Times New Roman"/>
                  <w:color w:val="0000FF"/>
                  <w:u w:val="single"/>
                </w:rPr>
                <w:t>f</w:t>
              </w:r>
              <w:r w:rsidRPr="003910F6">
                <w:rPr>
                  <w:rFonts w:ascii="Times New Roman" w:hAnsi="Times New Roman"/>
                  <w:color w:val="0000FF"/>
                  <w:u w:val="single"/>
                  <w:lang w:val="ru-RU"/>
                </w:rPr>
                <w:t>4</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43</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Рынки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13.02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7</w:t>
              </w:r>
              <w:r>
                <w:rPr>
                  <w:rFonts w:ascii="Times New Roman" w:hAnsi="Times New Roman"/>
                  <w:color w:val="0000FF"/>
                  <w:u w:val="single"/>
                </w:rPr>
                <w:t>b</w:t>
              </w:r>
              <w:r w:rsidRPr="003910F6">
                <w:rPr>
                  <w:rFonts w:ascii="Times New Roman" w:hAnsi="Times New Roman"/>
                  <w:color w:val="0000FF"/>
                  <w:u w:val="single"/>
                  <w:lang w:val="ru-RU"/>
                </w:rPr>
                <w:t>6</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44</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Государственное регулирование рынков</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15.02</w:t>
            </w:r>
          </w:p>
        </w:tc>
        <w:tc>
          <w:tcPr>
            <w:tcW w:w="3319" w:type="dxa"/>
            <w:tcMar>
              <w:top w:w="50" w:type="dxa"/>
              <w:left w:w="100" w:type="dxa"/>
            </w:tcMar>
            <w:vAlign w:val="center"/>
          </w:tcPr>
          <w:p w:rsidR="00CA6D94" w:rsidRDefault="00CA6D94">
            <w:pPr>
              <w:spacing w:after="0"/>
              <w:ind w:left="135"/>
            </w:pPr>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45</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Особенности рыночных отношений в современной экономике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20.02</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46</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Рынок труда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22.02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ece</w:t>
              </w:r>
              <w:r w:rsidRPr="003910F6">
                <w:rPr>
                  <w:rFonts w:ascii="Times New Roman" w:hAnsi="Times New Roman"/>
                  <w:color w:val="0000FF"/>
                  <w:u w:val="single"/>
                  <w:lang w:val="ru-RU"/>
                </w:rPr>
                <w:t>56</w:t>
              </w:r>
              <w:r>
                <w:rPr>
                  <w:rFonts w:ascii="Times New Roman" w:hAnsi="Times New Roman"/>
                  <w:color w:val="0000FF"/>
                  <w:u w:val="single"/>
                </w:rPr>
                <w:t>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47</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Экономическая деятельность</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27.02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w:t>
              </w:r>
              <w:r w:rsidRPr="003910F6">
                <w:rPr>
                  <w:rFonts w:ascii="Times New Roman" w:hAnsi="Times New Roman"/>
                  <w:color w:val="0000FF"/>
                  <w:u w:val="single"/>
                  <w:lang w:val="ru-RU"/>
                </w:rPr>
                <w:t>408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48</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Рациональное экономическое поведение</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29.02</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ece</w:t>
              </w:r>
              <w:r w:rsidRPr="003910F6">
                <w:rPr>
                  <w:rFonts w:ascii="Times New Roman" w:hAnsi="Times New Roman"/>
                  <w:color w:val="0000FF"/>
                  <w:u w:val="single"/>
                  <w:lang w:val="ru-RU"/>
                </w:rPr>
                <w:t>8</w:t>
              </w:r>
              <w:r>
                <w:rPr>
                  <w:rFonts w:ascii="Times New Roman" w:hAnsi="Times New Roman"/>
                  <w:color w:val="0000FF"/>
                  <w:u w:val="single"/>
                </w:rPr>
                <w:t>aa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49</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предприятия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05.03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950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lastRenderedPageBreak/>
              <w:t>50</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Факторы производства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07.03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1</w:t>
              </w:r>
              <w:r>
                <w:rPr>
                  <w:rFonts w:ascii="Times New Roman" w:hAnsi="Times New Roman"/>
                  <w:color w:val="0000FF"/>
                  <w:u w:val="single"/>
                </w:rPr>
                <w:t>d</w:t>
              </w:r>
              <w:r w:rsidRPr="003910F6">
                <w:rPr>
                  <w:rFonts w:ascii="Times New Roman" w:hAnsi="Times New Roman"/>
                  <w:color w:val="0000FF"/>
                  <w:u w:val="single"/>
                  <w:lang w:val="ru-RU"/>
                </w:rPr>
                <w:t>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51</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Эффективность предприятия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12.03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w:t>
              </w:r>
              <w:r w:rsidRPr="003910F6">
                <w:rPr>
                  <w:rFonts w:ascii="Times New Roman" w:hAnsi="Times New Roman"/>
                  <w:color w:val="0000FF"/>
                  <w:u w:val="single"/>
                  <w:lang w:val="ru-RU"/>
                </w:rPr>
                <w:t>950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52</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Предпринимательская деятельность</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14.03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ecdaf</w:t>
              </w:r>
              <w:r w:rsidRPr="003910F6">
                <w:rPr>
                  <w:rFonts w:ascii="Times New Roman" w:hAnsi="Times New Roman"/>
                  <w:color w:val="0000FF"/>
                  <w:u w:val="single"/>
                  <w:lang w:val="ru-RU"/>
                </w:rPr>
                <w:t>4</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53</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Финансовый рынок и финансовые институты</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19.03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ecdd</w:t>
              </w:r>
              <w:r w:rsidRPr="003910F6">
                <w:rPr>
                  <w:rFonts w:ascii="Times New Roman" w:hAnsi="Times New Roman"/>
                  <w:color w:val="0000FF"/>
                  <w:u w:val="single"/>
                  <w:lang w:val="ru-RU"/>
                </w:rPr>
                <w:t>38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54</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Банковская система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21.03</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ecdd</w:t>
              </w:r>
              <w:r w:rsidRPr="003910F6">
                <w:rPr>
                  <w:rFonts w:ascii="Times New Roman" w:hAnsi="Times New Roman"/>
                  <w:color w:val="0000FF"/>
                  <w:u w:val="single"/>
                  <w:lang w:val="ru-RU"/>
                </w:rPr>
                <w:t>38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55</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Инфляция</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04.04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ece</w:t>
              </w:r>
              <w:r w:rsidRPr="003910F6">
                <w:rPr>
                  <w:rFonts w:ascii="Times New Roman" w:hAnsi="Times New Roman"/>
                  <w:color w:val="0000FF"/>
                  <w:u w:val="single"/>
                  <w:lang w:val="ru-RU"/>
                </w:rPr>
                <w:t>328</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56</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Экономика и государство</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09.04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ecea</w:t>
              </w:r>
              <w:r w:rsidRPr="003910F6">
                <w:rPr>
                  <w:rFonts w:ascii="Times New Roman" w:hAnsi="Times New Roman"/>
                  <w:color w:val="0000FF"/>
                  <w:u w:val="single"/>
                  <w:lang w:val="ru-RU"/>
                </w:rPr>
                <w:t>80</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57</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Бюджетная политика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11.04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ecec</w:t>
              </w:r>
              <w:r w:rsidRPr="003910F6">
                <w:rPr>
                  <w:rFonts w:ascii="Times New Roman" w:hAnsi="Times New Roman"/>
                  <w:color w:val="0000FF"/>
                  <w:u w:val="single"/>
                  <w:lang w:val="ru-RU"/>
                </w:rPr>
                <w:t>2</w:t>
              </w:r>
              <w:r>
                <w:rPr>
                  <w:rFonts w:ascii="Times New Roman" w:hAnsi="Times New Roman"/>
                  <w:color w:val="0000FF"/>
                  <w:u w:val="single"/>
                </w:rPr>
                <w:t>e</w:t>
              </w:r>
            </w:hyperlink>
          </w:p>
        </w:tc>
      </w:tr>
      <w:tr w:rsidR="00CA6D94"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58</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Государственное регулирование экономики. Налоги и налоговая система Российской Федерации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16.04</w:t>
            </w:r>
          </w:p>
        </w:tc>
        <w:tc>
          <w:tcPr>
            <w:tcW w:w="3319" w:type="dxa"/>
            <w:tcMar>
              <w:top w:w="50" w:type="dxa"/>
              <w:left w:w="100" w:type="dxa"/>
            </w:tcMar>
            <w:vAlign w:val="center"/>
          </w:tcPr>
          <w:p w:rsidR="00CA6D94" w:rsidRDefault="00CA6D94">
            <w:pPr>
              <w:spacing w:after="0"/>
              <w:ind w:left="135"/>
            </w:pPr>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59</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Мировая экономика</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18.04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w:t>
              </w:r>
              <w:r w:rsidRPr="003910F6">
                <w:rPr>
                  <w:rFonts w:ascii="Times New Roman" w:hAnsi="Times New Roman"/>
                  <w:color w:val="0000FF"/>
                  <w:u w:val="single"/>
                  <w:lang w:val="ru-RU"/>
                </w:rPr>
                <w:t>7</w:t>
              </w:r>
              <w:r>
                <w:rPr>
                  <w:rFonts w:ascii="Times New Roman" w:hAnsi="Times New Roman"/>
                  <w:color w:val="0000FF"/>
                  <w:u w:val="single"/>
                </w:rPr>
                <w:t>aa</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60</w:t>
            </w:r>
          </w:p>
        </w:tc>
        <w:tc>
          <w:tcPr>
            <w:tcW w:w="3715" w:type="dxa"/>
            <w:tcMar>
              <w:top w:w="50" w:type="dxa"/>
              <w:left w:w="100" w:type="dxa"/>
            </w:tcMar>
            <w:vAlign w:val="center"/>
          </w:tcPr>
          <w:p w:rsidR="00CA6D94" w:rsidRDefault="00790148">
            <w:pPr>
              <w:spacing w:after="0"/>
              <w:ind w:left="135"/>
            </w:pPr>
            <w:r>
              <w:rPr>
                <w:rFonts w:ascii="Times New Roman" w:hAnsi="Times New Roman"/>
                <w:color w:val="000000"/>
                <w:sz w:val="24"/>
              </w:rPr>
              <w:t>Особенности международной торговли</w:t>
            </w:r>
          </w:p>
        </w:tc>
        <w:tc>
          <w:tcPr>
            <w:tcW w:w="1097"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23.04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w:t>
              </w:r>
              <w:r w:rsidRPr="003910F6">
                <w:rPr>
                  <w:rFonts w:ascii="Times New Roman" w:hAnsi="Times New Roman"/>
                  <w:color w:val="0000FF"/>
                  <w:u w:val="single"/>
                  <w:lang w:val="ru-RU"/>
                </w:rPr>
                <w:t>962</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61</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"Экономическая жизнь общества"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25.04</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ecfce</w:t>
              </w:r>
              <w:r w:rsidRPr="003910F6">
                <w:rPr>
                  <w:rFonts w:ascii="Times New Roman" w:hAnsi="Times New Roman"/>
                  <w:color w:val="0000FF"/>
                  <w:u w:val="single"/>
                  <w:lang w:val="ru-RU"/>
                </w:rPr>
                <w:t>6</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62</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Повторительно-обобщающий урок по теме "Экономическая </w:t>
            </w:r>
            <w:r w:rsidRPr="003910F6">
              <w:rPr>
                <w:rFonts w:ascii="Times New Roman" w:hAnsi="Times New Roman"/>
                <w:color w:val="000000"/>
                <w:sz w:val="24"/>
                <w:lang w:val="ru-RU"/>
              </w:rPr>
              <w:lastRenderedPageBreak/>
              <w:t>жизнь общества"</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02.05</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ecfe</w:t>
              </w:r>
              <w:r w:rsidRPr="003910F6">
                <w:rPr>
                  <w:rFonts w:ascii="Times New Roman" w:hAnsi="Times New Roman"/>
                  <w:color w:val="0000FF"/>
                  <w:u w:val="single"/>
                  <w:lang w:val="ru-RU"/>
                </w:rPr>
                <w:t>62</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63</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0B2B63">
            <w:pPr>
              <w:spacing w:after="0"/>
              <w:ind w:left="135"/>
              <w:rPr>
                <w:lang w:val="ru-RU"/>
              </w:rPr>
            </w:pPr>
            <w:r>
              <w:rPr>
                <w:lang w:val="ru-RU"/>
              </w:rPr>
              <w:t>0</w:t>
            </w:r>
            <w:r w:rsidR="00A925DC">
              <w:rPr>
                <w:lang w:val="ru-RU"/>
              </w:rPr>
              <w:t>7</w:t>
            </w:r>
            <w:r>
              <w:rPr>
                <w:lang w:val="ru-RU"/>
              </w:rPr>
              <w:t>.05</w:t>
            </w:r>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1</w:t>
              </w:r>
              <w:r>
                <w:rPr>
                  <w:rFonts w:ascii="Times New Roman" w:hAnsi="Times New Roman"/>
                  <w:color w:val="0000FF"/>
                  <w:u w:val="single"/>
                </w:rPr>
                <w:t>bcc</w:t>
              </w:r>
            </w:hyperlink>
          </w:p>
        </w:tc>
      </w:tr>
      <w:tr w:rsidR="00CA6D94" w:rsidRPr="002821A8" w:rsidTr="00A925DC">
        <w:trPr>
          <w:trHeight w:val="144"/>
          <w:tblCellSpacing w:w="20" w:type="nil"/>
        </w:trPr>
        <w:tc>
          <w:tcPr>
            <w:tcW w:w="811" w:type="dxa"/>
            <w:tcMar>
              <w:top w:w="50" w:type="dxa"/>
              <w:left w:w="100" w:type="dxa"/>
            </w:tcMar>
            <w:vAlign w:val="center"/>
          </w:tcPr>
          <w:p w:rsidR="00CA6D94" w:rsidRDefault="00790148">
            <w:pPr>
              <w:spacing w:after="0"/>
            </w:pPr>
            <w:r>
              <w:rPr>
                <w:rFonts w:ascii="Times New Roman" w:hAnsi="Times New Roman"/>
                <w:color w:val="000000"/>
                <w:sz w:val="24"/>
              </w:rPr>
              <w:t>64</w:t>
            </w:r>
          </w:p>
        </w:tc>
        <w:tc>
          <w:tcPr>
            <w:tcW w:w="3715"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A6D94" w:rsidRDefault="00CA6D94">
            <w:pPr>
              <w:spacing w:after="0"/>
              <w:ind w:left="135"/>
              <w:jc w:val="center"/>
            </w:pPr>
          </w:p>
        </w:tc>
        <w:tc>
          <w:tcPr>
            <w:tcW w:w="1910" w:type="dxa"/>
            <w:tcMar>
              <w:top w:w="50" w:type="dxa"/>
              <w:left w:w="100" w:type="dxa"/>
            </w:tcMar>
            <w:vAlign w:val="center"/>
          </w:tcPr>
          <w:p w:rsidR="00CA6D94" w:rsidRDefault="00CA6D94">
            <w:pPr>
              <w:spacing w:after="0"/>
              <w:ind w:left="135"/>
              <w:jc w:val="center"/>
            </w:pPr>
          </w:p>
        </w:tc>
        <w:tc>
          <w:tcPr>
            <w:tcW w:w="1347" w:type="dxa"/>
            <w:tcMar>
              <w:top w:w="50" w:type="dxa"/>
              <w:left w:w="100" w:type="dxa"/>
            </w:tcMar>
            <w:vAlign w:val="center"/>
          </w:tcPr>
          <w:p w:rsidR="00CA6D94" w:rsidRPr="000B2B63" w:rsidRDefault="00A925DC">
            <w:pPr>
              <w:spacing w:after="0"/>
              <w:ind w:left="135"/>
              <w:rPr>
                <w:lang w:val="ru-RU"/>
              </w:rPr>
            </w:pPr>
            <w:r>
              <w:rPr>
                <w:lang w:val="ru-RU"/>
              </w:rPr>
              <w:t>09.05</w:t>
            </w:r>
            <w:bookmarkStart w:id="6" w:name="_GoBack"/>
            <w:bookmarkEnd w:id="6"/>
          </w:p>
        </w:tc>
        <w:tc>
          <w:tcPr>
            <w:tcW w:w="3319"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1</w:t>
              </w:r>
              <w:r>
                <w:rPr>
                  <w:rFonts w:ascii="Times New Roman" w:hAnsi="Times New Roman"/>
                  <w:color w:val="0000FF"/>
                  <w:u w:val="single"/>
                </w:rPr>
                <w:t>dca</w:t>
              </w:r>
            </w:hyperlink>
          </w:p>
        </w:tc>
      </w:tr>
      <w:tr w:rsidR="00A925DC" w:rsidRPr="002821A8" w:rsidTr="00A925DC">
        <w:trPr>
          <w:trHeight w:val="144"/>
          <w:tblCellSpacing w:w="20" w:type="nil"/>
        </w:trPr>
        <w:tc>
          <w:tcPr>
            <w:tcW w:w="811" w:type="dxa"/>
            <w:tcMar>
              <w:top w:w="50" w:type="dxa"/>
              <w:left w:w="100" w:type="dxa"/>
            </w:tcMar>
            <w:vAlign w:val="center"/>
          </w:tcPr>
          <w:p w:rsidR="00A925DC" w:rsidRDefault="00A925DC" w:rsidP="00A925DC">
            <w:pPr>
              <w:spacing w:after="0"/>
            </w:pPr>
            <w:r>
              <w:rPr>
                <w:rFonts w:ascii="Times New Roman" w:hAnsi="Times New Roman"/>
                <w:color w:val="000000"/>
                <w:sz w:val="24"/>
              </w:rPr>
              <w:t>65</w:t>
            </w:r>
          </w:p>
        </w:tc>
        <w:tc>
          <w:tcPr>
            <w:tcW w:w="3715"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A925DC" w:rsidRDefault="00A925DC" w:rsidP="00A925DC">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A925DC" w:rsidRDefault="00A925DC" w:rsidP="00A925DC">
            <w:pPr>
              <w:spacing w:after="0"/>
              <w:ind w:left="135"/>
              <w:jc w:val="center"/>
            </w:pPr>
          </w:p>
        </w:tc>
        <w:tc>
          <w:tcPr>
            <w:tcW w:w="1910" w:type="dxa"/>
            <w:tcMar>
              <w:top w:w="50" w:type="dxa"/>
              <w:left w:w="100" w:type="dxa"/>
            </w:tcMar>
            <w:vAlign w:val="center"/>
          </w:tcPr>
          <w:p w:rsidR="00A925DC" w:rsidRDefault="00A925DC" w:rsidP="00A925DC">
            <w:pPr>
              <w:spacing w:after="0"/>
              <w:ind w:left="135"/>
              <w:jc w:val="center"/>
            </w:pPr>
          </w:p>
        </w:tc>
        <w:tc>
          <w:tcPr>
            <w:tcW w:w="1347" w:type="dxa"/>
            <w:tcMar>
              <w:top w:w="50" w:type="dxa"/>
              <w:left w:w="100" w:type="dxa"/>
            </w:tcMar>
            <w:vAlign w:val="center"/>
          </w:tcPr>
          <w:p w:rsidR="00A925DC" w:rsidRPr="000B2B63" w:rsidRDefault="00A925DC" w:rsidP="00A925DC">
            <w:pPr>
              <w:spacing w:after="0"/>
              <w:ind w:left="135"/>
              <w:rPr>
                <w:lang w:val="ru-RU"/>
              </w:rPr>
            </w:pPr>
            <w:r>
              <w:rPr>
                <w:lang w:val="ru-RU"/>
              </w:rPr>
              <w:t>14.05</w:t>
            </w:r>
          </w:p>
        </w:tc>
        <w:tc>
          <w:tcPr>
            <w:tcW w:w="3319"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218</w:t>
              </w:r>
              <w:r>
                <w:rPr>
                  <w:rFonts w:ascii="Times New Roman" w:hAnsi="Times New Roman"/>
                  <w:color w:val="0000FF"/>
                  <w:u w:val="single"/>
                </w:rPr>
                <w:t>a</w:t>
              </w:r>
            </w:hyperlink>
          </w:p>
        </w:tc>
      </w:tr>
      <w:tr w:rsidR="00A925DC" w:rsidRPr="002821A8" w:rsidTr="00A925DC">
        <w:trPr>
          <w:trHeight w:val="144"/>
          <w:tblCellSpacing w:w="20" w:type="nil"/>
        </w:trPr>
        <w:tc>
          <w:tcPr>
            <w:tcW w:w="811" w:type="dxa"/>
            <w:tcMar>
              <w:top w:w="50" w:type="dxa"/>
              <w:left w:w="100" w:type="dxa"/>
            </w:tcMar>
            <w:vAlign w:val="center"/>
          </w:tcPr>
          <w:p w:rsidR="00A925DC" w:rsidRDefault="00A925DC" w:rsidP="00A925DC">
            <w:pPr>
              <w:spacing w:after="0"/>
            </w:pPr>
            <w:r>
              <w:rPr>
                <w:rFonts w:ascii="Times New Roman" w:hAnsi="Times New Roman"/>
                <w:color w:val="000000"/>
                <w:sz w:val="24"/>
              </w:rPr>
              <w:t>66</w:t>
            </w:r>
          </w:p>
        </w:tc>
        <w:tc>
          <w:tcPr>
            <w:tcW w:w="3715"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A925DC" w:rsidRDefault="00A925DC" w:rsidP="00A925DC">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A925DC" w:rsidRDefault="00A925DC" w:rsidP="00A925DC">
            <w:pPr>
              <w:spacing w:after="0"/>
              <w:ind w:left="135"/>
              <w:jc w:val="center"/>
            </w:pPr>
          </w:p>
        </w:tc>
        <w:tc>
          <w:tcPr>
            <w:tcW w:w="1910" w:type="dxa"/>
            <w:tcMar>
              <w:top w:w="50" w:type="dxa"/>
              <w:left w:w="100" w:type="dxa"/>
            </w:tcMar>
            <w:vAlign w:val="center"/>
          </w:tcPr>
          <w:p w:rsidR="00A925DC" w:rsidRDefault="00A925DC" w:rsidP="00A925DC">
            <w:pPr>
              <w:spacing w:after="0"/>
              <w:ind w:left="135"/>
              <w:jc w:val="center"/>
            </w:pPr>
          </w:p>
        </w:tc>
        <w:tc>
          <w:tcPr>
            <w:tcW w:w="1347" w:type="dxa"/>
            <w:tcMar>
              <w:top w:w="50" w:type="dxa"/>
              <w:left w:w="100" w:type="dxa"/>
            </w:tcMar>
            <w:vAlign w:val="center"/>
          </w:tcPr>
          <w:p w:rsidR="00A925DC" w:rsidRPr="00A925DC" w:rsidRDefault="00A925DC" w:rsidP="00A925DC">
            <w:pPr>
              <w:spacing w:after="0"/>
              <w:ind w:left="135"/>
              <w:rPr>
                <w:lang w:val="ru-RU"/>
              </w:rPr>
            </w:pPr>
            <w:r>
              <w:rPr>
                <w:lang w:val="ru-RU"/>
              </w:rPr>
              <w:t>16.05</w:t>
            </w:r>
          </w:p>
        </w:tc>
        <w:tc>
          <w:tcPr>
            <w:tcW w:w="3319"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23</w:t>
              </w:r>
              <w:r>
                <w:rPr>
                  <w:rFonts w:ascii="Times New Roman" w:hAnsi="Times New Roman"/>
                  <w:color w:val="0000FF"/>
                  <w:u w:val="single"/>
                </w:rPr>
                <w:t>b</w:t>
              </w:r>
              <w:r w:rsidRPr="003910F6">
                <w:rPr>
                  <w:rFonts w:ascii="Times New Roman" w:hAnsi="Times New Roman"/>
                  <w:color w:val="0000FF"/>
                  <w:u w:val="single"/>
                  <w:lang w:val="ru-RU"/>
                </w:rPr>
                <w:t>0</w:t>
              </w:r>
            </w:hyperlink>
          </w:p>
        </w:tc>
      </w:tr>
      <w:tr w:rsidR="00A925DC" w:rsidRPr="002821A8" w:rsidTr="00A925DC">
        <w:trPr>
          <w:trHeight w:val="144"/>
          <w:tblCellSpacing w:w="20" w:type="nil"/>
        </w:trPr>
        <w:tc>
          <w:tcPr>
            <w:tcW w:w="811" w:type="dxa"/>
            <w:tcMar>
              <w:top w:w="50" w:type="dxa"/>
              <w:left w:w="100" w:type="dxa"/>
            </w:tcMar>
            <w:vAlign w:val="center"/>
          </w:tcPr>
          <w:p w:rsidR="00A925DC" w:rsidRDefault="00A925DC" w:rsidP="00A925DC">
            <w:pPr>
              <w:spacing w:after="0"/>
            </w:pPr>
            <w:r>
              <w:rPr>
                <w:rFonts w:ascii="Times New Roman" w:hAnsi="Times New Roman"/>
                <w:color w:val="000000"/>
                <w:sz w:val="24"/>
              </w:rPr>
              <w:t>67</w:t>
            </w:r>
          </w:p>
        </w:tc>
        <w:tc>
          <w:tcPr>
            <w:tcW w:w="3715"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A925DC" w:rsidRDefault="00A925DC" w:rsidP="00A925DC">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A925DC" w:rsidRDefault="00A925DC" w:rsidP="00A925DC">
            <w:pPr>
              <w:spacing w:after="0"/>
              <w:ind w:left="135"/>
              <w:jc w:val="center"/>
            </w:pPr>
          </w:p>
        </w:tc>
        <w:tc>
          <w:tcPr>
            <w:tcW w:w="1910" w:type="dxa"/>
            <w:tcMar>
              <w:top w:w="50" w:type="dxa"/>
              <w:left w:w="100" w:type="dxa"/>
            </w:tcMar>
            <w:vAlign w:val="center"/>
          </w:tcPr>
          <w:p w:rsidR="00A925DC" w:rsidRDefault="00A925DC" w:rsidP="00A925DC">
            <w:pPr>
              <w:spacing w:after="0"/>
              <w:ind w:left="135"/>
              <w:jc w:val="center"/>
            </w:pPr>
          </w:p>
        </w:tc>
        <w:tc>
          <w:tcPr>
            <w:tcW w:w="1347" w:type="dxa"/>
            <w:tcMar>
              <w:top w:w="50" w:type="dxa"/>
              <w:left w:w="100" w:type="dxa"/>
            </w:tcMar>
            <w:vAlign w:val="center"/>
          </w:tcPr>
          <w:p w:rsidR="00A925DC" w:rsidRPr="00A925DC" w:rsidRDefault="00A925DC" w:rsidP="00A925DC">
            <w:pPr>
              <w:spacing w:after="0"/>
              <w:ind w:left="135"/>
              <w:rPr>
                <w:lang w:val="ru-RU"/>
              </w:rPr>
            </w:pPr>
            <w:r>
              <w:rPr>
                <w:lang w:val="ru-RU"/>
              </w:rPr>
              <w:t>21.05</w:t>
            </w:r>
          </w:p>
        </w:tc>
        <w:tc>
          <w:tcPr>
            <w:tcW w:w="3319"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25</w:t>
              </w:r>
              <w:r>
                <w:rPr>
                  <w:rFonts w:ascii="Times New Roman" w:hAnsi="Times New Roman"/>
                  <w:color w:val="0000FF"/>
                  <w:u w:val="single"/>
                </w:rPr>
                <w:t>d</w:t>
              </w:r>
              <w:r w:rsidRPr="003910F6">
                <w:rPr>
                  <w:rFonts w:ascii="Times New Roman" w:hAnsi="Times New Roman"/>
                  <w:color w:val="0000FF"/>
                  <w:u w:val="single"/>
                  <w:lang w:val="ru-RU"/>
                </w:rPr>
                <w:t>6</w:t>
              </w:r>
            </w:hyperlink>
          </w:p>
        </w:tc>
      </w:tr>
      <w:tr w:rsidR="00A925DC" w:rsidRPr="002821A8" w:rsidTr="00A925DC">
        <w:trPr>
          <w:trHeight w:val="144"/>
          <w:tblCellSpacing w:w="20" w:type="nil"/>
        </w:trPr>
        <w:tc>
          <w:tcPr>
            <w:tcW w:w="811" w:type="dxa"/>
            <w:tcMar>
              <w:top w:w="50" w:type="dxa"/>
              <w:left w:w="100" w:type="dxa"/>
            </w:tcMar>
            <w:vAlign w:val="center"/>
          </w:tcPr>
          <w:p w:rsidR="00A925DC" w:rsidRDefault="00A925DC" w:rsidP="00A925DC">
            <w:pPr>
              <w:spacing w:after="0"/>
            </w:pPr>
            <w:r>
              <w:rPr>
                <w:rFonts w:ascii="Times New Roman" w:hAnsi="Times New Roman"/>
                <w:color w:val="000000"/>
                <w:sz w:val="24"/>
              </w:rPr>
              <w:t>68</w:t>
            </w:r>
          </w:p>
        </w:tc>
        <w:tc>
          <w:tcPr>
            <w:tcW w:w="3715"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97" w:type="dxa"/>
            <w:tcMar>
              <w:top w:w="50" w:type="dxa"/>
              <w:left w:w="100" w:type="dxa"/>
            </w:tcMar>
            <w:vAlign w:val="center"/>
          </w:tcPr>
          <w:p w:rsidR="00A925DC" w:rsidRDefault="00A925DC" w:rsidP="00A925DC">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A925DC" w:rsidRDefault="00A925DC" w:rsidP="00A925DC">
            <w:pPr>
              <w:spacing w:after="0"/>
              <w:ind w:left="135"/>
              <w:jc w:val="center"/>
            </w:pPr>
          </w:p>
        </w:tc>
        <w:tc>
          <w:tcPr>
            <w:tcW w:w="1910" w:type="dxa"/>
            <w:tcMar>
              <w:top w:w="50" w:type="dxa"/>
              <w:left w:w="100" w:type="dxa"/>
            </w:tcMar>
            <w:vAlign w:val="center"/>
          </w:tcPr>
          <w:p w:rsidR="00A925DC" w:rsidRDefault="00A925DC" w:rsidP="00A925DC">
            <w:pPr>
              <w:spacing w:after="0"/>
              <w:ind w:left="135"/>
              <w:jc w:val="center"/>
            </w:pPr>
          </w:p>
        </w:tc>
        <w:tc>
          <w:tcPr>
            <w:tcW w:w="1347" w:type="dxa"/>
            <w:tcMar>
              <w:top w:w="50" w:type="dxa"/>
              <w:left w:w="100" w:type="dxa"/>
            </w:tcMar>
            <w:vAlign w:val="center"/>
          </w:tcPr>
          <w:p w:rsidR="00A925DC" w:rsidRPr="00A925DC" w:rsidRDefault="00A925DC" w:rsidP="00A925DC">
            <w:pPr>
              <w:spacing w:after="0"/>
              <w:ind w:left="135"/>
              <w:rPr>
                <w:lang w:val="ru-RU"/>
              </w:rPr>
            </w:pPr>
            <w:r>
              <w:rPr>
                <w:lang w:val="ru-RU"/>
              </w:rPr>
              <w:t>23.05</w:t>
            </w:r>
          </w:p>
        </w:tc>
        <w:tc>
          <w:tcPr>
            <w:tcW w:w="3319" w:type="dxa"/>
            <w:tcMar>
              <w:top w:w="50" w:type="dxa"/>
              <w:left w:w="100" w:type="dxa"/>
            </w:tcMar>
            <w:vAlign w:val="center"/>
          </w:tcPr>
          <w:p w:rsidR="00A925DC" w:rsidRPr="003910F6" w:rsidRDefault="00A925DC" w:rsidP="00A925DC">
            <w:pPr>
              <w:spacing w:after="0"/>
              <w:ind w:left="135"/>
              <w:rPr>
                <w:lang w:val="ru-RU"/>
              </w:rPr>
            </w:pPr>
            <w:r w:rsidRPr="003910F6">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27</w:t>
              </w:r>
              <w:r>
                <w:rPr>
                  <w:rFonts w:ascii="Times New Roman" w:hAnsi="Times New Roman"/>
                  <w:color w:val="0000FF"/>
                  <w:u w:val="single"/>
                </w:rPr>
                <w:t>a</w:t>
              </w:r>
              <w:r w:rsidRPr="003910F6">
                <w:rPr>
                  <w:rFonts w:ascii="Times New Roman" w:hAnsi="Times New Roman"/>
                  <w:color w:val="0000FF"/>
                  <w:u w:val="single"/>
                  <w:lang w:val="ru-RU"/>
                </w:rPr>
                <w:t>2</w:t>
              </w:r>
            </w:hyperlink>
          </w:p>
        </w:tc>
      </w:tr>
      <w:tr w:rsidR="00CA6D94" w:rsidTr="00A925DC">
        <w:trPr>
          <w:trHeight w:val="144"/>
          <w:tblCellSpacing w:w="20" w:type="nil"/>
        </w:trPr>
        <w:tc>
          <w:tcPr>
            <w:tcW w:w="0" w:type="auto"/>
            <w:gridSpan w:val="2"/>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ОБЩЕЕ КОЛИЧЕСТВО ЧАСОВ ПО ПРОГРАММЕ</w:t>
            </w:r>
          </w:p>
        </w:tc>
        <w:tc>
          <w:tcPr>
            <w:tcW w:w="1097"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CA6D94" w:rsidRDefault="00CA6D94"/>
        </w:tc>
      </w:tr>
    </w:tbl>
    <w:p w:rsidR="00CA6D94" w:rsidRDefault="00CA6D94">
      <w:pPr>
        <w:sectPr w:rsidR="00CA6D94">
          <w:pgSz w:w="16383" w:h="11906" w:orient="landscape"/>
          <w:pgMar w:top="1134" w:right="850" w:bottom="1134" w:left="1701" w:header="720" w:footer="720" w:gutter="0"/>
          <w:cols w:space="720"/>
        </w:sectPr>
      </w:pPr>
    </w:p>
    <w:p w:rsidR="00CA6D94" w:rsidRDefault="0079014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0"/>
        <w:gridCol w:w="4072"/>
        <w:gridCol w:w="1163"/>
        <w:gridCol w:w="1841"/>
        <w:gridCol w:w="1910"/>
        <w:gridCol w:w="1347"/>
        <w:gridCol w:w="2837"/>
      </w:tblGrid>
      <w:tr w:rsidR="00CA6D94">
        <w:trPr>
          <w:trHeight w:val="144"/>
          <w:tblCellSpacing w:w="20" w:type="nil"/>
        </w:trPr>
        <w:tc>
          <w:tcPr>
            <w:tcW w:w="361"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 п/п </w:t>
            </w:r>
          </w:p>
          <w:p w:rsidR="00CA6D94" w:rsidRDefault="00CA6D94">
            <w:pPr>
              <w:spacing w:after="0"/>
              <w:ind w:left="135"/>
            </w:pPr>
          </w:p>
        </w:tc>
        <w:tc>
          <w:tcPr>
            <w:tcW w:w="3432"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Тема урока </w:t>
            </w:r>
          </w:p>
          <w:p w:rsidR="00CA6D94" w:rsidRDefault="00CA6D94">
            <w:pPr>
              <w:spacing w:after="0"/>
              <w:ind w:left="135"/>
            </w:pPr>
          </w:p>
        </w:tc>
        <w:tc>
          <w:tcPr>
            <w:tcW w:w="0" w:type="auto"/>
            <w:gridSpan w:val="3"/>
            <w:tcMar>
              <w:top w:w="50" w:type="dxa"/>
              <w:left w:w="100" w:type="dxa"/>
            </w:tcMar>
            <w:vAlign w:val="center"/>
          </w:tcPr>
          <w:p w:rsidR="00CA6D94" w:rsidRDefault="00790148">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Дата изучения </w:t>
            </w:r>
          </w:p>
          <w:p w:rsidR="00CA6D94" w:rsidRDefault="00CA6D94">
            <w:pPr>
              <w:spacing w:after="0"/>
              <w:ind w:left="135"/>
            </w:pPr>
          </w:p>
        </w:tc>
        <w:tc>
          <w:tcPr>
            <w:tcW w:w="1944" w:type="dxa"/>
            <w:vMerge w:val="restart"/>
            <w:tcMar>
              <w:top w:w="50" w:type="dxa"/>
              <w:left w:w="100" w:type="dxa"/>
            </w:tcMar>
            <w:vAlign w:val="center"/>
          </w:tcPr>
          <w:p w:rsidR="00CA6D94" w:rsidRDefault="00790148">
            <w:pPr>
              <w:spacing w:after="0"/>
              <w:ind w:left="135"/>
            </w:pPr>
            <w:r>
              <w:rPr>
                <w:rFonts w:ascii="Times New Roman" w:hAnsi="Times New Roman"/>
                <w:b/>
                <w:color w:val="000000"/>
                <w:sz w:val="24"/>
              </w:rPr>
              <w:t xml:space="preserve">Электронные цифровые образовательные ресурсы </w:t>
            </w:r>
          </w:p>
          <w:p w:rsidR="00CA6D94" w:rsidRDefault="00CA6D94">
            <w:pPr>
              <w:spacing w:after="0"/>
              <w:ind w:left="135"/>
            </w:pPr>
          </w:p>
        </w:tc>
      </w:tr>
      <w:tr w:rsidR="00CA6D94">
        <w:trPr>
          <w:trHeight w:val="144"/>
          <w:tblCellSpacing w:w="20" w:type="nil"/>
        </w:trPr>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c>
          <w:tcPr>
            <w:tcW w:w="802"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Всего </w:t>
            </w:r>
          </w:p>
          <w:p w:rsidR="00CA6D94" w:rsidRDefault="00CA6D94">
            <w:pPr>
              <w:spacing w:after="0"/>
              <w:ind w:left="135"/>
            </w:pPr>
          </w:p>
        </w:tc>
        <w:tc>
          <w:tcPr>
            <w:tcW w:w="1496"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Контрольные работы </w:t>
            </w:r>
          </w:p>
          <w:p w:rsidR="00CA6D94" w:rsidRDefault="00CA6D94">
            <w:pPr>
              <w:spacing w:after="0"/>
              <w:ind w:left="135"/>
            </w:pPr>
          </w:p>
        </w:tc>
        <w:tc>
          <w:tcPr>
            <w:tcW w:w="1598" w:type="dxa"/>
            <w:tcMar>
              <w:top w:w="50" w:type="dxa"/>
              <w:left w:w="100" w:type="dxa"/>
            </w:tcMar>
            <w:vAlign w:val="center"/>
          </w:tcPr>
          <w:p w:rsidR="00CA6D94" w:rsidRDefault="00790148">
            <w:pPr>
              <w:spacing w:after="0"/>
              <w:ind w:left="135"/>
            </w:pPr>
            <w:r>
              <w:rPr>
                <w:rFonts w:ascii="Times New Roman" w:hAnsi="Times New Roman"/>
                <w:b/>
                <w:color w:val="000000"/>
                <w:sz w:val="24"/>
              </w:rPr>
              <w:t xml:space="preserve">Практические работы </w:t>
            </w:r>
          </w:p>
          <w:p w:rsidR="00CA6D94" w:rsidRDefault="00CA6D94">
            <w:pPr>
              <w:spacing w:after="0"/>
              <w:ind w:left="135"/>
            </w:pPr>
          </w:p>
        </w:tc>
        <w:tc>
          <w:tcPr>
            <w:tcW w:w="0" w:type="auto"/>
            <w:vMerge/>
            <w:tcBorders>
              <w:top w:val="nil"/>
            </w:tcBorders>
            <w:tcMar>
              <w:top w:w="50" w:type="dxa"/>
              <w:left w:w="100" w:type="dxa"/>
            </w:tcMar>
          </w:tcPr>
          <w:p w:rsidR="00CA6D94" w:rsidRDefault="00CA6D94"/>
        </w:tc>
        <w:tc>
          <w:tcPr>
            <w:tcW w:w="0" w:type="auto"/>
            <w:vMerge/>
            <w:tcBorders>
              <w:top w:val="nil"/>
            </w:tcBorders>
            <w:tcMar>
              <w:top w:w="50" w:type="dxa"/>
              <w:left w:w="100" w:type="dxa"/>
            </w:tcMar>
          </w:tcPr>
          <w:p w:rsidR="00CA6D94" w:rsidRDefault="00CA6D94"/>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Социальная структура общества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0088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Социальная стратификация российского общества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0286</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Социальное положение личности в обществе и пути его изменения</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0416</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Социальная мобильность и ее виды</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Семья как социальный институт</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112</w:t>
              </w:r>
              <w:r>
                <w:rPr>
                  <w:rFonts w:ascii="Times New Roman" w:hAnsi="Times New Roman"/>
                  <w:color w:val="0000FF"/>
                  <w:u w:val="single"/>
                </w:rPr>
                <w:t>c</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Семья и семейные ценности</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129</w:t>
              </w:r>
              <w:r>
                <w:rPr>
                  <w:rFonts w:ascii="Times New Roman" w:hAnsi="Times New Roman"/>
                  <w:color w:val="0000FF"/>
                  <w:u w:val="single"/>
                </w:rPr>
                <w:t>e</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7</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Этнические общности и нации</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w:t>
              </w:r>
              <w:r>
                <w:rPr>
                  <w:rFonts w:ascii="Times New Roman" w:hAnsi="Times New Roman"/>
                  <w:color w:val="0000FF"/>
                  <w:u w:val="single"/>
                </w:rPr>
                <w:t>de</w:t>
              </w:r>
              <w:r w:rsidRPr="003910F6">
                <w:rPr>
                  <w:rFonts w:ascii="Times New Roman" w:hAnsi="Times New Roman"/>
                  <w:color w:val="0000FF"/>
                  <w:u w:val="single"/>
                  <w:lang w:val="ru-RU"/>
                </w:rPr>
                <w:t>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8</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Национальная политика в Российской Федерации</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w:t>
              </w:r>
              <w:r>
                <w:rPr>
                  <w:rFonts w:ascii="Times New Roman" w:hAnsi="Times New Roman"/>
                  <w:color w:val="0000FF"/>
                  <w:u w:val="single"/>
                </w:rPr>
                <w:t>fba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9</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Социальные нормы и отклоняющееся поведение</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092</w:t>
              </w:r>
              <w:r>
                <w:rPr>
                  <w:rFonts w:ascii="Times New Roman" w:hAnsi="Times New Roman"/>
                  <w:color w:val="0000FF"/>
                  <w:u w:val="single"/>
                </w:rPr>
                <w:t>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10</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Социальный контроль</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w:t>
              </w:r>
              <w:r>
                <w:rPr>
                  <w:rFonts w:ascii="Times New Roman" w:hAnsi="Times New Roman"/>
                  <w:color w:val="0000FF"/>
                  <w:u w:val="single"/>
                </w:rPr>
                <w:t>ad</w:t>
              </w:r>
              <w:r w:rsidRPr="003910F6">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11</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Социальный конфликт</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07</w:t>
              </w:r>
              <w:r>
                <w:rPr>
                  <w:rFonts w:ascii="Times New Roman" w:hAnsi="Times New Roman"/>
                  <w:color w:val="0000FF"/>
                  <w:u w:val="single"/>
                </w:rPr>
                <w:t>a</w:t>
              </w:r>
              <w:r w:rsidRPr="003910F6">
                <w:rPr>
                  <w:rFonts w:ascii="Times New Roman" w:hAnsi="Times New Roman"/>
                  <w:color w:val="0000FF"/>
                  <w:u w:val="single"/>
                  <w:lang w:val="ru-RU"/>
                </w:rPr>
                <w:t>4</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12</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Особенности профессиональной </w:t>
            </w:r>
            <w:r w:rsidRPr="003910F6">
              <w:rPr>
                <w:rFonts w:ascii="Times New Roman" w:hAnsi="Times New Roman"/>
                <w:color w:val="000000"/>
                <w:sz w:val="24"/>
                <w:lang w:val="ru-RU"/>
              </w:rPr>
              <w:lastRenderedPageBreak/>
              <w:t>деятельности социолога и социального психолога</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13</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"Социальная сфера"</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14</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Повторительно-обобщающий урок по теме "Социальная сфера"</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15</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Политическая власть и политические отношения</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w:t>
              </w:r>
              <w:r>
                <w:rPr>
                  <w:rFonts w:ascii="Times New Roman" w:hAnsi="Times New Roman"/>
                  <w:color w:val="0000FF"/>
                  <w:u w:val="single"/>
                </w:rPr>
                <w:t>b</w:t>
              </w:r>
              <w:r w:rsidRPr="003910F6">
                <w:rPr>
                  <w:rFonts w:ascii="Times New Roman" w:hAnsi="Times New Roman"/>
                  <w:color w:val="0000FF"/>
                  <w:u w:val="single"/>
                  <w:lang w:val="ru-RU"/>
                </w:rPr>
                <w:t>30</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16</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Политические институты</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2964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17</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Политическая система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w:t>
              </w:r>
              <w:r>
                <w:rPr>
                  <w:rFonts w:ascii="Times New Roman" w:hAnsi="Times New Roman"/>
                  <w:color w:val="0000FF"/>
                  <w:u w:val="single"/>
                </w:rPr>
                <w:t>cf</w:t>
              </w:r>
              <w:r w:rsidRPr="003910F6">
                <w:rPr>
                  <w:rFonts w:ascii="Times New Roman" w:hAnsi="Times New Roman"/>
                  <w:color w:val="0000FF"/>
                  <w:u w:val="single"/>
                  <w:lang w:val="ru-RU"/>
                </w:rPr>
                <w:t>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18</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Государство - основной институт политической системы</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2</w:t>
              </w:r>
              <w:r>
                <w:rPr>
                  <w:rFonts w:ascii="Times New Roman" w:hAnsi="Times New Roman"/>
                  <w:color w:val="0000FF"/>
                  <w:u w:val="single"/>
                </w:rPr>
                <w:t>efa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19</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Формы государства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3274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20</w:t>
            </w:r>
          </w:p>
        </w:tc>
        <w:tc>
          <w:tcPr>
            <w:tcW w:w="3432"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Основы конституционного строя Российской Федерации</w:t>
            </w:r>
          </w:p>
        </w:tc>
        <w:tc>
          <w:tcPr>
            <w:tcW w:w="802" w:type="dxa"/>
            <w:tcMar>
              <w:top w:w="50" w:type="dxa"/>
              <w:left w:w="100" w:type="dxa"/>
            </w:tcMar>
            <w:vAlign w:val="center"/>
          </w:tcPr>
          <w:p w:rsidR="00CA6D94" w:rsidRDefault="00790148">
            <w:pPr>
              <w:spacing w:after="0"/>
              <w:ind w:left="135"/>
              <w:jc w:val="center"/>
            </w:pPr>
            <w:r w:rsidRPr="003910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84050</w:t>
              </w:r>
              <w:r>
                <w:rPr>
                  <w:rFonts w:ascii="Times New Roman" w:hAnsi="Times New Roman"/>
                  <w:color w:val="0000FF"/>
                  <w:u w:val="single"/>
                </w:rPr>
                <w:t>c</w:t>
              </w:r>
              <w:r w:rsidRPr="003910F6">
                <w:rPr>
                  <w:rFonts w:ascii="Times New Roman" w:hAnsi="Times New Roman"/>
                  <w:color w:val="0000FF"/>
                  <w:u w:val="single"/>
                  <w:lang w:val="ru-RU"/>
                </w:rPr>
                <w:t>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21</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Государство Российская Федерация</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3910F6" w:rsidRDefault="00790148">
            <w:pPr>
              <w:spacing w:after="0"/>
              <w:ind w:left="135"/>
              <w:rPr>
                <w:lang w:val="ru-RU"/>
              </w:rPr>
            </w:pPr>
            <w:r w:rsidRPr="003910F6">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3910F6">
                <w:rPr>
                  <w:rFonts w:ascii="Times New Roman" w:hAnsi="Times New Roman"/>
                  <w:color w:val="0000FF"/>
                  <w:u w:val="single"/>
                  <w:lang w:val="ru-RU"/>
                </w:rPr>
                <w:t>://</w:t>
              </w:r>
              <w:r>
                <w:rPr>
                  <w:rFonts w:ascii="Times New Roman" w:hAnsi="Times New Roman"/>
                  <w:color w:val="0000FF"/>
                  <w:u w:val="single"/>
                </w:rPr>
                <w:t>m</w:t>
              </w:r>
              <w:r w:rsidRPr="003910F6">
                <w:rPr>
                  <w:rFonts w:ascii="Times New Roman" w:hAnsi="Times New Roman"/>
                  <w:color w:val="0000FF"/>
                  <w:u w:val="single"/>
                  <w:lang w:val="ru-RU"/>
                </w:rPr>
                <w:t>.</w:t>
              </w:r>
              <w:r>
                <w:rPr>
                  <w:rFonts w:ascii="Times New Roman" w:hAnsi="Times New Roman"/>
                  <w:color w:val="0000FF"/>
                  <w:u w:val="single"/>
                </w:rPr>
                <w:t>edsoo</w:t>
              </w:r>
              <w:r w:rsidRPr="003910F6">
                <w:rPr>
                  <w:rFonts w:ascii="Times New Roman" w:hAnsi="Times New Roman"/>
                  <w:color w:val="0000FF"/>
                  <w:u w:val="single"/>
                  <w:lang w:val="ru-RU"/>
                </w:rPr>
                <w:t>.</w:t>
              </w:r>
              <w:r>
                <w:rPr>
                  <w:rFonts w:ascii="Times New Roman" w:hAnsi="Times New Roman"/>
                  <w:color w:val="0000FF"/>
                  <w:u w:val="single"/>
                </w:rPr>
                <w:t>ru</w:t>
              </w:r>
              <w:r w:rsidRPr="003910F6">
                <w:rPr>
                  <w:rFonts w:ascii="Times New Roman" w:hAnsi="Times New Roman"/>
                  <w:color w:val="0000FF"/>
                  <w:u w:val="single"/>
                  <w:lang w:val="ru-RU"/>
                </w:rPr>
                <w:t>/</w:t>
              </w:r>
              <w:r>
                <w:rPr>
                  <w:rFonts w:ascii="Times New Roman" w:hAnsi="Times New Roman"/>
                  <w:color w:val="0000FF"/>
                  <w:u w:val="single"/>
                </w:rPr>
                <w:t>f</w:t>
              </w:r>
              <w:r w:rsidRPr="003910F6">
                <w:rPr>
                  <w:rFonts w:ascii="Times New Roman" w:hAnsi="Times New Roman"/>
                  <w:color w:val="0000FF"/>
                  <w:u w:val="single"/>
                  <w:lang w:val="ru-RU"/>
                </w:rPr>
                <w:t>5</w:t>
              </w:r>
              <w:r>
                <w:rPr>
                  <w:rFonts w:ascii="Times New Roman" w:hAnsi="Times New Roman"/>
                  <w:color w:val="0000FF"/>
                  <w:u w:val="single"/>
                </w:rPr>
                <w:t>ed</w:t>
              </w:r>
              <w:r w:rsidRPr="003910F6">
                <w:rPr>
                  <w:rFonts w:ascii="Times New Roman" w:hAnsi="Times New Roman"/>
                  <w:color w:val="0000FF"/>
                  <w:u w:val="single"/>
                  <w:lang w:val="ru-RU"/>
                </w:rPr>
                <w:t>347</w:t>
              </w:r>
              <w:r>
                <w:rPr>
                  <w:rFonts w:ascii="Times New Roman" w:hAnsi="Times New Roman"/>
                  <w:color w:val="0000FF"/>
                  <w:u w:val="single"/>
                </w:rPr>
                <w:t>c</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22</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Государственное управление в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363</w:t>
              </w:r>
              <w:r>
                <w:rPr>
                  <w:rFonts w:ascii="Times New Roman" w:hAnsi="Times New Roman"/>
                  <w:color w:val="0000FF"/>
                  <w:u w:val="single"/>
                </w:rPr>
                <w:t>e</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23</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Национальная безопасность</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w:t>
              </w:r>
              <w:r>
                <w:rPr>
                  <w:rFonts w:ascii="Times New Roman" w:hAnsi="Times New Roman"/>
                  <w:color w:val="0000FF"/>
                  <w:u w:val="single"/>
                </w:rPr>
                <w:t>a</w:t>
              </w:r>
              <w:r w:rsidRPr="002821A8">
                <w:rPr>
                  <w:rFonts w:ascii="Times New Roman" w:hAnsi="Times New Roman"/>
                  <w:color w:val="0000FF"/>
                  <w:u w:val="single"/>
                  <w:lang w:val="ru-RU"/>
                </w:rPr>
                <w:t>34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24</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Политическая культура общества и личности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49</w:t>
              </w:r>
              <w:r>
                <w:rPr>
                  <w:rFonts w:ascii="Times New Roman" w:hAnsi="Times New Roman"/>
                  <w:color w:val="0000FF"/>
                  <w:u w:val="single"/>
                </w:rPr>
                <w:t>b</w:t>
              </w:r>
              <w:r w:rsidRPr="002821A8">
                <w:rPr>
                  <w:rFonts w:ascii="Times New Roman" w:hAnsi="Times New Roman"/>
                  <w:color w:val="0000FF"/>
                  <w:u w:val="single"/>
                  <w:lang w:val="ru-RU"/>
                </w:rPr>
                <w:t>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25</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Политическая идеология</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414</w:t>
              </w:r>
              <w:r>
                <w:rPr>
                  <w:rFonts w:ascii="Times New Roman" w:hAnsi="Times New Roman"/>
                  <w:color w:val="0000FF"/>
                  <w:u w:val="single"/>
                </w:rPr>
                <w:t>c</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lastRenderedPageBreak/>
              <w:t>26</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Политический процесс</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4</w:t>
              </w:r>
              <w:r>
                <w:rPr>
                  <w:rFonts w:ascii="Times New Roman" w:hAnsi="Times New Roman"/>
                  <w:color w:val="0000FF"/>
                  <w:u w:val="single"/>
                </w:rPr>
                <w:t>b</w:t>
              </w:r>
              <w:r w:rsidRPr="002821A8">
                <w:rPr>
                  <w:rFonts w:ascii="Times New Roman" w:hAnsi="Times New Roman"/>
                  <w:color w:val="0000FF"/>
                  <w:u w:val="single"/>
                  <w:lang w:val="ru-RU"/>
                </w:rPr>
                <w:t>56</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27</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Участники политического процесса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4</w:t>
              </w:r>
              <w:r>
                <w:rPr>
                  <w:rFonts w:ascii="Times New Roman" w:hAnsi="Times New Roman"/>
                  <w:color w:val="0000FF"/>
                  <w:u w:val="single"/>
                </w:rPr>
                <w:t>dae</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28</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Политические партии</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4444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29</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Типы избирательных систем</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39</w:t>
              </w:r>
              <w:r>
                <w:rPr>
                  <w:rFonts w:ascii="Times New Roman" w:hAnsi="Times New Roman"/>
                  <w:color w:val="0000FF"/>
                  <w:u w:val="single"/>
                </w:rPr>
                <w:t>c</w:t>
              </w:r>
              <w:r w:rsidRPr="002821A8">
                <w:rPr>
                  <w:rFonts w:ascii="Times New Roman" w:hAnsi="Times New Roman"/>
                  <w:color w:val="0000FF"/>
                  <w:u w:val="single"/>
                  <w:lang w:val="ru-RU"/>
                </w:rPr>
                <w:t>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30</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Избирательная система Российской Федерации</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380</w:t>
              </w:r>
              <w:r>
                <w:rPr>
                  <w:rFonts w:ascii="Times New Roman" w:hAnsi="Times New Roman"/>
                  <w:color w:val="0000FF"/>
                  <w:u w:val="single"/>
                </w:rPr>
                <w:t>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31</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Политическая элита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3</w:t>
              </w:r>
              <w:r>
                <w:rPr>
                  <w:rFonts w:ascii="Times New Roman" w:hAnsi="Times New Roman"/>
                  <w:color w:val="0000FF"/>
                  <w:u w:val="single"/>
                </w:rPr>
                <w:t>d</w:t>
              </w:r>
              <w:r w:rsidRPr="002821A8">
                <w:rPr>
                  <w:rFonts w:ascii="Times New Roman" w:hAnsi="Times New Roman"/>
                  <w:color w:val="0000FF"/>
                  <w:u w:val="single"/>
                  <w:lang w:val="ru-RU"/>
                </w:rPr>
                <w:t>46</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32</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Политическое лидерство</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3</w:t>
              </w:r>
              <w:r>
                <w:rPr>
                  <w:rFonts w:ascii="Times New Roman" w:hAnsi="Times New Roman"/>
                  <w:color w:val="0000FF"/>
                  <w:u w:val="single"/>
                </w:rPr>
                <w:t>f</w:t>
              </w:r>
              <w:r w:rsidRPr="002821A8">
                <w:rPr>
                  <w:rFonts w:ascii="Times New Roman" w:hAnsi="Times New Roman"/>
                  <w:color w:val="0000FF"/>
                  <w:u w:val="single"/>
                  <w:lang w:val="ru-RU"/>
                </w:rPr>
                <w:t>94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33</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Повторительно-обобщающий урок по теме "Политическая сфера"</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536</w:t>
              </w:r>
              <w:r>
                <w:rPr>
                  <w:rFonts w:ascii="Times New Roman" w:hAnsi="Times New Roman"/>
                  <w:color w:val="0000FF"/>
                  <w:u w:val="single"/>
                </w:rPr>
                <w:t>c</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34</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Повторительно-обобщающий урок по теме "Политическая сфера"</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5538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35</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Система права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5</w:t>
              </w:r>
              <w:r>
                <w:rPr>
                  <w:rFonts w:ascii="Times New Roman" w:hAnsi="Times New Roman"/>
                  <w:color w:val="0000FF"/>
                  <w:u w:val="single"/>
                </w:rPr>
                <w:t>ed</w:t>
              </w:r>
              <w:r w:rsidRPr="002821A8">
                <w:rPr>
                  <w:rFonts w:ascii="Times New Roman" w:hAnsi="Times New Roman"/>
                  <w:color w:val="0000FF"/>
                  <w:u w:val="single"/>
                  <w:lang w:val="ru-RU"/>
                </w:rPr>
                <w:t>5772</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36</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Правовые отношения</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37</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Правонарушения</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38</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Правонарушение и юридическая ответственность</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39</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Конституция Российской Федерации</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84050</w:t>
              </w:r>
              <w:r>
                <w:rPr>
                  <w:rFonts w:ascii="Times New Roman" w:hAnsi="Times New Roman"/>
                  <w:color w:val="0000FF"/>
                  <w:u w:val="single"/>
                </w:rPr>
                <w:t>c</w:t>
              </w:r>
              <w:r w:rsidRPr="002821A8">
                <w:rPr>
                  <w:rFonts w:ascii="Times New Roman" w:hAnsi="Times New Roman"/>
                  <w:color w:val="0000FF"/>
                  <w:u w:val="single"/>
                  <w:lang w:val="ru-RU"/>
                </w:rPr>
                <w:t>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40</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Конституционные права и свободы человека и гражданина Российской </w:t>
            </w:r>
            <w:r w:rsidRPr="002821A8">
              <w:rPr>
                <w:rFonts w:ascii="Times New Roman" w:hAnsi="Times New Roman"/>
                <w:color w:val="000000"/>
                <w:sz w:val="24"/>
                <w:lang w:val="ru-RU"/>
              </w:rPr>
              <w:lastRenderedPageBreak/>
              <w:t>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8405614</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41</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Конституционные обязанности гражданина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42</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Механизмы защиты прав человека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84096</w:t>
              </w:r>
              <w:r>
                <w:rPr>
                  <w:rFonts w:ascii="Times New Roman" w:hAnsi="Times New Roman"/>
                  <w:color w:val="0000FF"/>
                  <w:u w:val="single"/>
                </w:rPr>
                <w:t>d</w:t>
              </w:r>
              <w:r w:rsidRPr="002821A8">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43</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гражданских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8407658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44</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Организационно-правовые формы юридических лиц</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8407</w:t>
              </w:r>
              <w:r>
                <w:rPr>
                  <w:rFonts w:ascii="Times New Roman" w:hAnsi="Times New Roman"/>
                  <w:color w:val="0000FF"/>
                  <w:u w:val="single"/>
                </w:rPr>
                <w:t>e</w:t>
              </w:r>
              <w:r w:rsidRPr="002821A8">
                <w:rPr>
                  <w:rFonts w:ascii="Times New Roman" w:hAnsi="Times New Roman"/>
                  <w:color w:val="0000FF"/>
                  <w:u w:val="single"/>
                  <w:lang w:val="ru-RU"/>
                </w:rPr>
                <w:t>0</w:t>
              </w:r>
              <w:r>
                <w:rPr>
                  <w:rFonts w:ascii="Times New Roman" w:hAnsi="Times New Roman"/>
                  <w:color w:val="0000FF"/>
                  <w:u w:val="single"/>
                </w:rPr>
                <w:t>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45</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семейных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8407</w:t>
              </w:r>
              <w:r>
                <w:rPr>
                  <w:rFonts w:ascii="Times New Roman" w:hAnsi="Times New Roman"/>
                  <w:color w:val="0000FF"/>
                  <w:u w:val="single"/>
                </w:rPr>
                <w:t>fe</w:t>
              </w:r>
              <w:r w:rsidRPr="002821A8">
                <w:rPr>
                  <w:rFonts w:ascii="Times New Roman" w:hAnsi="Times New Roman"/>
                  <w:color w:val="0000FF"/>
                  <w:u w:val="single"/>
                  <w:lang w:val="ru-RU"/>
                </w:rPr>
                <w:t>0</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46</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Права и обязанности родителей и детей</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8408382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47</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трудовых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840876</w:t>
              </w:r>
              <w:r>
                <w:rPr>
                  <w:rFonts w:ascii="Times New Roman" w:hAnsi="Times New Roman"/>
                  <w:color w:val="0000FF"/>
                  <w:u w:val="single"/>
                </w:rPr>
                <w:t>a</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48</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Особенности трудовых правоотношений с участием несовершеннолетних работников</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49</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налоговых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50</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Права и обязанности налогоплательщиков. Ответственность за налоговые правонарушения</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84058</w:t>
              </w:r>
              <w:r>
                <w:rPr>
                  <w:rFonts w:ascii="Times New Roman" w:hAnsi="Times New Roman"/>
                  <w:color w:val="0000FF"/>
                  <w:u w:val="single"/>
                </w:rPr>
                <w:t>f</w:t>
              </w:r>
              <w:r w:rsidRPr="002821A8">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51</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образовательных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84085</w:t>
              </w:r>
              <w:r>
                <w:rPr>
                  <w:rFonts w:ascii="Times New Roman" w:hAnsi="Times New Roman"/>
                  <w:color w:val="0000FF"/>
                  <w:u w:val="single"/>
                </w:rPr>
                <w:t>e</w:t>
              </w:r>
              <w:r w:rsidRPr="002821A8">
                <w:rPr>
                  <w:rFonts w:ascii="Times New Roman" w:hAnsi="Times New Roman"/>
                  <w:color w:val="0000FF"/>
                  <w:u w:val="single"/>
                  <w:lang w:val="ru-RU"/>
                </w:rPr>
                <w:t>4</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52</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Система образования в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lastRenderedPageBreak/>
              <w:t>53</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Правовое регулирование административных правоотношений</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84091</w:t>
              </w:r>
              <w:r>
                <w:rPr>
                  <w:rFonts w:ascii="Times New Roman" w:hAnsi="Times New Roman"/>
                  <w:color w:val="0000FF"/>
                  <w:u w:val="single"/>
                </w:rPr>
                <w:t>d</w:t>
              </w:r>
              <w:r w:rsidRPr="002821A8">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54</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Экологическое законодательство</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840608</w:t>
              </w:r>
              <w:r>
                <w:rPr>
                  <w:rFonts w:ascii="Times New Roman" w:hAnsi="Times New Roman"/>
                  <w:color w:val="0000FF"/>
                  <w:u w:val="single"/>
                </w:rPr>
                <w:t>c</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55</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Уголовное право</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8409354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56</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Особенности уголовной ответственности несовершеннолетних</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8409354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57</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Основные принципы конституционного, арбитражного процессов</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84094</w:t>
              </w:r>
              <w:r>
                <w:rPr>
                  <w:rFonts w:ascii="Times New Roman" w:hAnsi="Times New Roman"/>
                  <w:color w:val="0000FF"/>
                  <w:u w:val="single"/>
                </w:rPr>
                <w:t>f</w:t>
              </w:r>
              <w:r w:rsidRPr="002821A8">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58</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Основные принципы гражданского процесса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8408</w:t>
              </w:r>
              <w:r>
                <w:rPr>
                  <w:rFonts w:ascii="Times New Roman" w:hAnsi="Times New Roman"/>
                  <w:color w:val="0000FF"/>
                  <w:u w:val="single"/>
                </w:rPr>
                <w:t>fe</w:t>
              </w:r>
              <w:r w:rsidRPr="002821A8">
                <w:rPr>
                  <w:rFonts w:ascii="Times New Roman" w:hAnsi="Times New Roman"/>
                  <w:color w:val="0000FF"/>
                  <w:u w:val="single"/>
                  <w:lang w:val="ru-RU"/>
                </w:rPr>
                <w:t>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59</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Основные принципы административного процесса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84091</w:t>
              </w:r>
              <w:r>
                <w:rPr>
                  <w:rFonts w:ascii="Times New Roman" w:hAnsi="Times New Roman"/>
                  <w:color w:val="0000FF"/>
                  <w:u w:val="single"/>
                </w:rPr>
                <w:t>d</w:t>
              </w:r>
              <w:r w:rsidRPr="002821A8">
                <w:rPr>
                  <w:rFonts w:ascii="Times New Roman" w:hAnsi="Times New Roman"/>
                  <w:color w:val="0000FF"/>
                  <w:u w:val="single"/>
                  <w:lang w:val="ru-RU"/>
                </w:rPr>
                <w:t>8</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60</w:t>
            </w:r>
          </w:p>
        </w:tc>
        <w:tc>
          <w:tcPr>
            <w:tcW w:w="3432" w:type="dxa"/>
            <w:tcMar>
              <w:top w:w="50" w:type="dxa"/>
              <w:left w:w="100" w:type="dxa"/>
            </w:tcMar>
            <w:vAlign w:val="center"/>
          </w:tcPr>
          <w:p w:rsidR="00CA6D94" w:rsidRDefault="00790148">
            <w:pPr>
              <w:spacing w:after="0"/>
              <w:ind w:left="135"/>
            </w:pPr>
            <w:r>
              <w:rPr>
                <w:rFonts w:ascii="Times New Roman" w:hAnsi="Times New Roman"/>
                <w:color w:val="000000"/>
                <w:sz w:val="24"/>
              </w:rPr>
              <w:t>Основные принципы уголовного процесса</w:t>
            </w:r>
          </w:p>
        </w:tc>
        <w:tc>
          <w:tcPr>
            <w:tcW w:w="802"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8409354</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61</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w:t>
              </w:r>
              <w:r>
                <w:rPr>
                  <w:rFonts w:ascii="Times New Roman" w:hAnsi="Times New Roman"/>
                  <w:color w:val="0000FF"/>
                  <w:u w:val="single"/>
                </w:rPr>
                <w:t>be</w:t>
              </w:r>
              <w:r w:rsidRPr="002821A8">
                <w:rPr>
                  <w:rFonts w:ascii="Times New Roman" w:hAnsi="Times New Roman"/>
                  <w:color w:val="0000FF"/>
                  <w:u w:val="single"/>
                  <w:lang w:val="ru-RU"/>
                </w:rPr>
                <w:t>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62</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8409</w:t>
              </w:r>
              <w:r>
                <w:rPr>
                  <w:rFonts w:ascii="Times New Roman" w:hAnsi="Times New Roman"/>
                  <w:color w:val="0000FF"/>
                  <w:u w:val="single"/>
                </w:rPr>
                <w:t>dae</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63</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Итоговое повторение, </w:t>
            </w:r>
            <w:r w:rsidRPr="002821A8">
              <w:rPr>
                <w:rFonts w:ascii="Times New Roman" w:hAnsi="Times New Roman"/>
                <w:color w:val="000000"/>
                <w:sz w:val="24"/>
                <w:lang w:val="ru-RU"/>
              </w:rPr>
              <w:lastRenderedPageBreak/>
              <w:t>представление результатов проектно-исследовательской деятельности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w:t>
              </w:r>
              <w:r>
                <w:rPr>
                  <w:rFonts w:ascii="Times New Roman" w:hAnsi="Times New Roman"/>
                  <w:color w:val="0000FF"/>
                  <w:u w:val="single"/>
                </w:rPr>
                <w:t>b</w:t>
              </w:r>
              <w:r w:rsidRPr="002821A8">
                <w:rPr>
                  <w:rFonts w:ascii="Times New Roman" w:hAnsi="Times New Roman"/>
                  <w:color w:val="0000FF"/>
                  <w:u w:val="single"/>
                  <w:lang w:val="ru-RU"/>
                </w:rPr>
                <w:t>73</w:t>
              </w:r>
              <w:r>
                <w:rPr>
                  <w:rFonts w:ascii="Times New Roman" w:hAnsi="Times New Roman"/>
                  <w:color w:val="0000FF"/>
                  <w:u w:val="single"/>
                </w:rPr>
                <w:t>a</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lastRenderedPageBreak/>
              <w:t>64</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w:t>
              </w:r>
              <w:r>
                <w:rPr>
                  <w:rFonts w:ascii="Times New Roman" w:hAnsi="Times New Roman"/>
                  <w:color w:val="0000FF"/>
                  <w:u w:val="single"/>
                </w:rPr>
                <w:t>b</w:t>
              </w:r>
              <w:r w:rsidRPr="002821A8">
                <w:rPr>
                  <w:rFonts w:ascii="Times New Roman" w:hAnsi="Times New Roman"/>
                  <w:color w:val="0000FF"/>
                  <w:u w:val="single"/>
                  <w:lang w:val="ru-RU"/>
                </w:rPr>
                <w:t>8</w:t>
              </w:r>
              <w:r>
                <w:rPr>
                  <w:rFonts w:ascii="Times New Roman" w:hAnsi="Times New Roman"/>
                  <w:color w:val="0000FF"/>
                  <w:u w:val="single"/>
                </w:rPr>
                <w:t>f</w:t>
              </w:r>
              <w:r w:rsidRPr="002821A8">
                <w:rPr>
                  <w:rFonts w:ascii="Times New Roman" w:hAnsi="Times New Roman"/>
                  <w:color w:val="0000FF"/>
                  <w:u w:val="single"/>
                  <w:lang w:val="ru-RU"/>
                </w:rPr>
                <w:t>2</w:t>
              </w:r>
            </w:hyperlink>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65</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w:t>
              </w:r>
              <w:r>
                <w:rPr>
                  <w:rFonts w:ascii="Times New Roman" w:hAnsi="Times New Roman"/>
                  <w:color w:val="0000FF"/>
                  <w:u w:val="single"/>
                </w:rPr>
                <w:t>baa</w:t>
              </w:r>
              <w:r w:rsidRPr="002821A8">
                <w:rPr>
                  <w:rFonts w:ascii="Times New Roman" w:hAnsi="Times New Roman"/>
                  <w:color w:val="0000FF"/>
                  <w:u w:val="single"/>
                  <w:lang w:val="ru-RU"/>
                </w:rPr>
                <w:t>0</w:t>
              </w:r>
            </w:hyperlink>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66</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67</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Default="00CA6D94">
            <w:pPr>
              <w:spacing w:after="0"/>
              <w:ind w:left="135"/>
            </w:pPr>
          </w:p>
        </w:tc>
      </w:tr>
      <w:tr w:rsidR="00CA6D94" w:rsidRPr="002821A8">
        <w:trPr>
          <w:trHeight w:val="144"/>
          <w:tblCellSpacing w:w="20" w:type="nil"/>
        </w:trPr>
        <w:tc>
          <w:tcPr>
            <w:tcW w:w="361" w:type="dxa"/>
            <w:tcMar>
              <w:top w:w="50" w:type="dxa"/>
              <w:left w:w="100" w:type="dxa"/>
            </w:tcMar>
            <w:vAlign w:val="center"/>
          </w:tcPr>
          <w:p w:rsidR="00CA6D94" w:rsidRDefault="00790148">
            <w:pPr>
              <w:spacing w:after="0"/>
            </w:pPr>
            <w:r>
              <w:rPr>
                <w:rFonts w:ascii="Times New Roman" w:hAnsi="Times New Roman"/>
                <w:color w:val="000000"/>
                <w:sz w:val="24"/>
              </w:rPr>
              <w:t>68</w:t>
            </w:r>
          </w:p>
        </w:tc>
        <w:tc>
          <w:tcPr>
            <w:tcW w:w="3432"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802"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CA6D94" w:rsidRDefault="00CA6D94">
            <w:pPr>
              <w:spacing w:after="0"/>
              <w:ind w:left="135"/>
              <w:jc w:val="center"/>
            </w:pPr>
          </w:p>
        </w:tc>
        <w:tc>
          <w:tcPr>
            <w:tcW w:w="1598" w:type="dxa"/>
            <w:tcMar>
              <w:top w:w="50" w:type="dxa"/>
              <w:left w:w="100" w:type="dxa"/>
            </w:tcMar>
            <w:vAlign w:val="center"/>
          </w:tcPr>
          <w:p w:rsidR="00CA6D94" w:rsidRDefault="00CA6D94">
            <w:pPr>
              <w:spacing w:after="0"/>
              <w:ind w:left="135"/>
              <w:jc w:val="center"/>
            </w:pPr>
          </w:p>
        </w:tc>
        <w:tc>
          <w:tcPr>
            <w:tcW w:w="1128" w:type="dxa"/>
            <w:tcMar>
              <w:top w:w="50" w:type="dxa"/>
              <w:left w:w="100" w:type="dxa"/>
            </w:tcMar>
            <w:vAlign w:val="center"/>
          </w:tcPr>
          <w:p w:rsidR="00CA6D94" w:rsidRDefault="00CA6D94">
            <w:pPr>
              <w:spacing w:after="0"/>
              <w:ind w:left="135"/>
            </w:pPr>
          </w:p>
        </w:tc>
        <w:tc>
          <w:tcPr>
            <w:tcW w:w="1944" w:type="dxa"/>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2821A8">
                <w:rPr>
                  <w:rFonts w:ascii="Times New Roman" w:hAnsi="Times New Roman"/>
                  <w:color w:val="0000FF"/>
                  <w:u w:val="single"/>
                  <w:lang w:val="ru-RU"/>
                </w:rPr>
                <w:t>://</w:t>
              </w:r>
              <w:r>
                <w:rPr>
                  <w:rFonts w:ascii="Times New Roman" w:hAnsi="Times New Roman"/>
                  <w:color w:val="0000FF"/>
                  <w:u w:val="single"/>
                </w:rPr>
                <w:t>m</w:t>
              </w:r>
              <w:r w:rsidRPr="002821A8">
                <w:rPr>
                  <w:rFonts w:ascii="Times New Roman" w:hAnsi="Times New Roman"/>
                  <w:color w:val="0000FF"/>
                  <w:u w:val="single"/>
                  <w:lang w:val="ru-RU"/>
                </w:rPr>
                <w:t>.</w:t>
              </w:r>
              <w:r>
                <w:rPr>
                  <w:rFonts w:ascii="Times New Roman" w:hAnsi="Times New Roman"/>
                  <w:color w:val="0000FF"/>
                  <w:u w:val="single"/>
                </w:rPr>
                <w:t>edsoo</w:t>
              </w:r>
              <w:r w:rsidRPr="002821A8">
                <w:rPr>
                  <w:rFonts w:ascii="Times New Roman" w:hAnsi="Times New Roman"/>
                  <w:color w:val="0000FF"/>
                  <w:u w:val="single"/>
                  <w:lang w:val="ru-RU"/>
                </w:rPr>
                <w:t>.</w:t>
              </w:r>
              <w:r>
                <w:rPr>
                  <w:rFonts w:ascii="Times New Roman" w:hAnsi="Times New Roman"/>
                  <w:color w:val="0000FF"/>
                  <w:u w:val="single"/>
                </w:rPr>
                <w:t>ru</w:t>
              </w:r>
              <w:r w:rsidRPr="002821A8">
                <w:rPr>
                  <w:rFonts w:ascii="Times New Roman" w:hAnsi="Times New Roman"/>
                  <w:color w:val="0000FF"/>
                  <w:u w:val="single"/>
                  <w:lang w:val="ru-RU"/>
                </w:rPr>
                <w:t>/</w:t>
              </w:r>
              <w:r>
                <w:rPr>
                  <w:rFonts w:ascii="Times New Roman" w:hAnsi="Times New Roman"/>
                  <w:color w:val="0000FF"/>
                  <w:u w:val="single"/>
                </w:rPr>
                <w:t>f</w:t>
              </w:r>
              <w:r w:rsidRPr="002821A8">
                <w:rPr>
                  <w:rFonts w:ascii="Times New Roman" w:hAnsi="Times New Roman"/>
                  <w:color w:val="0000FF"/>
                  <w:u w:val="single"/>
                  <w:lang w:val="ru-RU"/>
                </w:rPr>
                <w:t>840</w:t>
              </w:r>
              <w:r>
                <w:rPr>
                  <w:rFonts w:ascii="Times New Roman" w:hAnsi="Times New Roman"/>
                  <w:color w:val="0000FF"/>
                  <w:u w:val="single"/>
                </w:rPr>
                <w:t>bc</w:t>
              </w:r>
              <w:r w:rsidRPr="002821A8">
                <w:rPr>
                  <w:rFonts w:ascii="Times New Roman" w:hAnsi="Times New Roman"/>
                  <w:color w:val="0000FF"/>
                  <w:u w:val="single"/>
                  <w:lang w:val="ru-RU"/>
                </w:rPr>
                <w:t>44</w:t>
              </w:r>
            </w:hyperlink>
          </w:p>
        </w:tc>
      </w:tr>
      <w:tr w:rsidR="00CA6D94">
        <w:trPr>
          <w:trHeight w:val="144"/>
          <w:tblCellSpacing w:w="20" w:type="nil"/>
        </w:trPr>
        <w:tc>
          <w:tcPr>
            <w:tcW w:w="0" w:type="auto"/>
            <w:gridSpan w:val="2"/>
            <w:tcMar>
              <w:top w:w="50" w:type="dxa"/>
              <w:left w:w="100" w:type="dxa"/>
            </w:tcMar>
            <w:vAlign w:val="center"/>
          </w:tcPr>
          <w:p w:rsidR="00CA6D94" w:rsidRPr="002821A8" w:rsidRDefault="00790148">
            <w:pPr>
              <w:spacing w:after="0"/>
              <w:ind w:left="135"/>
              <w:rPr>
                <w:lang w:val="ru-RU"/>
              </w:rPr>
            </w:pPr>
            <w:r w:rsidRPr="002821A8">
              <w:rPr>
                <w:rFonts w:ascii="Times New Roman" w:hAnsi="Times New Roman"/>
                <w:color w:val="000000"/>
                <w:sz w:val="24"/>
                <w:lang w:val="ru-RU"/>
              </w:rPr>
              <w:t>ОБЩЕЕ КОЛИЧЕСТВО ЧАСОВ ПО ПРОГРАММЕ</w:t>
            </w:r>
          </w:p>
        </w:tc>
        <w:tc>
          <w:tcPr>
            <w:tcW w:w="1261" w:type="dxa"/>
            <w:tcMar>
              <w:top w:w="50" w:type="dxa"/>
              <w:left w:w="100" w:type="dxa"/>
            </w:tcMar>
            <w:vAlign w:val="center"/>
          </w:tcPr>
          <w:p w:rsidR="00CA6D94" w:rsidRDefault="00790148">
            <w:pPr>
              <w:spacing w:after="0"/>
              <w:ind w:left="135"/>
              <w:jc w:val="center"/>
            </w:pPr>
            <w:r w:rsidRPr="002821A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96"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1598" w:type="dxa"/>
            <w:tcMar>
              <w:top w:w="50" w:type="dxa"/>
              <w:left w:w="100" w:type="dxa"/>
            </w:tcMar>
            <w:vAlign w:val="center"/>
          </w:tcPr>
          <w:p w:rsidR="00CA6D94" w:rsidRDefault="0079014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CA6D94" w:rsidRDefault="00CA6D94"/>
        </w:tc>
      </w:tr>
    </w:tbl>
    <w:p w:rsidR="00CA6D94" w:rsidRDefault="00CA6D94">
      <w:pPr>
        <w:sectPr w:rsidR="00CA6D94">
          <w:pgSz w:w="16383" w:h="11906" w:orient="landscape"/>
          <w:pgMar w:top="1134" w:right="850" w:bottom="1134" w:left="1701" w:header="720" w:footer="720" w:gutter="0"/>
          <w:cols w:space="720"/>
        </w:sectPr>
      </w:pPr>
    </w:p>
    <w:p w:rsidR="00CA6D94" w:rsidRDefault="00CA6D94">
      <w:pPr>
        <w:sectPr w:rsidR="00CA6D94">
          <w:pgSz w:w="16383" w:h="11906" w:orient="landscape"/>
          <w:pgMar w:top="1134" w:right="850" w:bottom="1134" w:left="1701" w:header="720" w:footer="720" w:gutter="0"/>
          <w:cols w:space="720"/>
        </w:sectPr>
      </w:pPr>
    </w:p>
    <w:p w:rsidR="00CA6D94" w:rsidRDefault="00790148">
      <w:pPr>
        <w:spacing w:after="0"/>
        <w:ind w:left="120"/>
      </w:pPr>
      <w:bookmarkStart w:id="7" w:name="block-17924887"/>
      <w:bookmarkEnd w:id="5"/>
      <w:r>
        <w:rPr>
          <w:rFonts w:ascii="Times New Roman" w:hAnsi="Times New Roman"/>
          <w:b/>
          <w:color w:val="000000"/>
          <w:sz w:val="28"/>
        </w:rPr>
        <w:lastRenderedPageBreak/>
        <w:t>УЧЕБНО-МЕТОДИЧЕСКОЕ ОБЕСПЕЧЕНИЕ ОБРАЗОВАТЕЛЬНОГО ПРОЦЕССА</w:t>
      </w:r>
    </w:p>
    <w:p w:rsidR="00CA6D94" w:rsidRDefault="00790148">
      <w:pPr>
        <w:spacing w:after="0" w:line="480" w:lineRule="auto"/>
        <w:ind w:left="120"/>
      </w:pPr>
      <w:r>
        <w:rPr>
          <w:rFonts w:ascii="Times New Roman" w:hAnsi="Times New Roman"/>
          <w:b/>
          <w:color w:val="000000"/>
          <w:sz w:val="28"/>
        </w:rPr>
        <w:t>ОБЯЗАТЕЛЬНЫЕ УЧЕБНЫЕ МАТЕРИАЛЫ ДЛЯ УЧЕНИКА</w:t>
      </w:r>
    </w:p>
    <w:p w:rsidR="00CA6D94" w:rsidRPr="002821A8" w:rsidRDefault="00790148">
      <w:pPr>
        <w:spacing w:after="0" w:line="480" w:lineRule="auto"/>
        <w:ind w:left="120"/>
        <w:rPr>
          <w:lang w:val="ru-RU"/>
        </w:rPr>
      </w:pPr>
      <w:r w:rsidRPr="002821A8">
        <w:rPr>
          <w:rFonts w:ascii="Times New Roman" w:hAnsi="Times New Roman"/>
          <w:color w:val="000000"/>
          <w:sz w:val="28"/>
          <w:lang w:val="ru-RU"/>
        </w:rPr>
        <w:t>​‌• Обществознание, 10 класс/ Боголюбов Л.Н., Лазебниковой А.Ю., Матвеев А.И. и другие; под редакцией Боголюбова Л.Н., Лазебниковой А.Ю., Акционерное общество «Издательство «Просвещение»</w:t>
      </w:r>
      <w:r w:rsidRPr="002821A8">
        <w:rPr>
          <w:sz w:val="28"/>
          <w:lang w:val="ru-RU"/>
        </w:rPr>
        <w:br/>
      </w:r>
      <w:bookmarkStart w:id="8" w:name="709e4831-5c1b-44e3-bddb-9944ecb0fbbd"/>
      <w:r w:rsidRPr="002821A8">
        <w:rPr>
          <w:rFonts w:ascii="Times New Roman" w:hAnsi="Times New Roman"/>
          <w:color w:val="000000"/>
          <w:sz w:val="28"/>
          <w:lang w:val="ru-RU"/>
        </w:rPr>
        <w:t xml:space="preserve"> • Обществознание, 11 класс/ Боголюбов Л.Н., Городецкая Н.И., Лазебниковой А.Ю. и другие; под редакцией Боголюбова Л.Н., Лазебниковой А.Ю., Акционерное общество «Издательство «Просвещение»</w:t>
      </w:r>
      <w:bookmarkEnd w:id="8"/>
      <w:r w:rsidRPr="002821A8">
        <w:rPr>
          <w:rFonts w:ascii="Times New Roman" w:hAnsi="Times New Roman"/>
          <w:color w:val="000000"/>
          <w:sz w:val="28"/>
          <w:lang w:val="ru-RU"/>
        </w:rPr>
        <w:t>‌​</w:t>
      </w:r>
    </w:p>
    <w:p w:rsidR="00CA6D94" w:rsidRPr="002821A8" w:rsidRDefault="00790148">
      <w:pPr>
        <w:spacing w:after="0" w:line="480" w:lineRule="auto"/>
        <w:ind w:left="120"/>
        <w:rPr>
          <w:lang w:val="ru-RU"/>
        </w:rPr>
      </w:pPr>
      <w:r w:rsidRPr="002821A8">
        <w:rPr>
          <w:rFonts w:ascii="Times New Roman" w:hAnsi="Times New Roman"/>
          <w:color w:val="000000"/>
          <w:sz w:val="28"/>
          <w:lang w:val="ru-RU"/>
        </w:rPr>
        <w:t>​‌‌</w:t>
      </w:r>
    </w:p>
    <w:p w:rsidR="00CA6D94" w:rsidRPr="002821A8" w:rsidRDefault="00790148">
      <w:pPr>
        <w:spacing w:after="0"/>
        <w:ind w:left="120"/>
        <w:rPr>
          <w:lang w:val="ru-RU"/>
        </w:rPr>
      </w:pPr>
      <w:r w:rsidRPr="002821A8">
        <w:rPr>
          <w:rFonts w:ascii="Times New Roman" w:hAnsi="Times New Roman"/>
          <w:color w:val="000000"/>
          <w:sz w:val="28"/>
          <w:lang w:val="ru-RU"/>
        </w:rPr>
        <w:t>​</w:t>
      </w:r>
    </w:p>
    <w:p w:rsidR="00CA6D94" w:rsidRPr="002821A8" w:rsidRDefault="00790148">
      <w:pPr>
        <w:spacing w:after="0" w:line="480" w:lineRule="auto"/>
        <w:ind w:left="120"/>
        <w:rPr>
          <w:lang w:val="ru-RU"/>
        </w:rPr>
      </w:pPr>
      <w:r w:rsidRPr="002821A8">
        <w:rPr>
          <w:rFonts w:ascii="Times New Roman" w:hAnsi="Times New Roman"/>
          <w:b/>
          <w:color w:val="000000"/>
          <w:sz w:val="28"/>
          <w:lang w:val="ru-RU"/>
        </w:rPr>
        <w:t>МЕТОДИЧЕСКИЕ МАТЕРИАЛЫ ДЛЯ УЧИТЕЛЯ</w:t>
      </w:r>
    </w:p>
    <w:p w:rsidR="00CA6D94" w:rsidRPr="002821A8" w:rsidRDefault="00790148">
      <w:pPr>
        <w:spacing w:after="0" w:line="480" w:lineRule="auto"/>
        <w:ind w:left="120"/>
        <w:rPr>
          <w:lang w:val="ru-RU"/>
        </w:rPr>
      </w:pPr>
      <w:r w:rsidRPr="002821A8">
        <w:rPr>
          <w:rFonts w:ascii="Times New Roman" w:hAnsi="Times New Roman"/>
          <w:color w:val="000000"/>
          <w:sz w:val="28"/>
          <w:lang w:val="ru-RU"/>
        </w:rPr>
        <w:t>​‌‌​</w:t>
      </w:r>
    </w:p>
    <w:p w:rsidR="00CA6D94" w:rsidRPr="002821A8" w:rsidRDefault="00CA6D94">
      <w:pPr>
        <w:spacing w:after="0"/>
        <w:ind w:left="120"/>
        <w:rPr>
          <w:lang w:val="ru-RU"/>
        </w:rPr>
      </w:pPr>
    </w:p>
    <w:p w:rsidR="00CA6D94" w:rsidRPr="002821A8" w:rsidRDefault="00790148">
      <w:pPr>
        <w:spacing w:after="0" w:line="480" w:lineRule="auto"/>
        <w:ind w:left="120"/>
        <w:rPr>
          <w:lang w:val="ru-RU"/>
        </w:rPr>
      </w:pPr>
      <w:r w:rsidRPr="002821A8">
        <w:rPr>
          <w:rFonts w:ascii="Times New Roman" w:hAnsi="Times New Roman"/>
          <w:b/>
          <w:color w:val="000000"/>
          <w:sz w:val="28"/>
          <w:lang w:val="ru-RU"/>
        </w:rPr>
        <w:t>ЦИФРОВЫЕ ОБРАЗОВАТЕЛЬНЫЕ РЕСУРСЫ И РЕСУРСЫ СЕТИ ИНТЕРНЕТ</w:t>
      </w:r>
    </w:p>
    <w:p w:rsidR="00CA6D94" w:rsidRDefault="00790148">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CA6D94" w:rsidRDefault="00CA6D94">
      <w:pPr>
        <w:sectPr w:rsidR="00CA6D94">
          <w:pgSz w:w="11906" w:h="16383"/>
          <w:pgMar w:top="1134" w:right="850" w:bottom="1134" w:left="1701" w:header="720" w:footer="720" w:gutter="0"/>
          <w:cols w:space="720"/>
        </w:sectPr>
      </w:pPr>
    </w:p>
    <w:bookmarkEnd w:id="7"/>
    <w:p w:rsidR="00790148" w:rsidRDefault="00790148"/>
    <w:sectPr w:rsidR="0079014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9499B"/>
    <w:multiLevelType w:val="multilevel"/>
    <w:tmpl w:val="F160AC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6B63C4"/>
    <w:multiLevelType w:val="multilevel"/>
    <w:tmpl w:val="48FA28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0523ED3"/>
    <w:multiLevelType w:val="multilevel"/>
    <w:tmpl w:val="CE1CB6F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06351E2"/>
    <w:multiLevelType w:val="multilevel"/>
    <w:tmpl w:val="14EA9E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8AD64E9"/>
    <w:multiLevelType w:val="multilevel"/>
    <w:tmpl w:val="1F3C94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D615895"/>
    <w:multiLevelType w:val="multilevel"/>
    <w:tmpl w:val="3D7E86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44D44DC"/>
    <w:multiLevelType w:val="multilevel"/>
    <w:tmpl w:val="D35852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62F171B"/>
    <w:multiLevelType w:val="multilevel"/>
    <w:tmpl w:val="230E2C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7CF7492"/>
    <w:multiLevelType w:val="multilevel"/>
    <w:tmpl w:val="BA2E2C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720012A"/>
    <w:multiLevelType w:val="multilevel"/>
    <w:tmpl w:val="9DAE933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85D116D"/>
    <w:multiLevelType w:val="multilevel"/>
    <w:tmpl w:val="6B60D9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CF54027"/>
    <w:multiLevelType w:val="multilevel"/>
    <w:tmpl w:val="D42E83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DA35690"/>
    <w:multiLevelType w:val="multilevel"/>
    <w:tmpl w:val="1E0ABB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E35411D"/>
    <w:multiLevelType w:val="multilevel"/>
    <w:tmpl w:val="846A78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EC9751D"/>
    <w:multiLevelType w:val="multilevel"/>
    <w:tmpl w:val="59BCE0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FB71E48"/>
    <w:multiLevelType w:val="multilevel"/>
    <w:tmpl w:val="C3AEA5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92A0FA8"/>
    <w:multiLevelType w:val="multilevel"/>
    <w:tmpl w:val="A0FEAA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3AB158A"/>
    <w:multiLevelType w:val="multilevel"/>
    <w:tmpl w:val="F1D2B70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ABF2983"/>
    <w:multiLevelType w:val="multilevel"/>
    <w:tmpl w:val="6B3078A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5566613"/>
    <w:multiLevelType w:val="multilevel"/>
    <w:tmpl w:val="7DF6C9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2DA6F5B"/>
    <w:multiLevelType w:val="multilevel"/>
    <w:tmpl w:val="9344420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3D61FD4"/>
    <w:multiLevelType w:val="multilevel"/>
    <w:tmpl w:val="9B3600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D2412C6"/>
    <w:multiLevelType w:val="multilevel"/>
    <w:tmpl w:val="DF566A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7"/>
  </w:num>
  <w:num w:numId="3">
    <w:abstractNumId w:val="11"/>
  </w:num>
  <w:num w:numId="4">
    <w:abstractNumId w:val="0"/>
  </w:num>
  <w:num w:numId="5">
    <w:abstractNumId w:val="1"/>
  </w:num>
  <w:num w:numId="6">
    <w:abstractNumId w:val="6"/>
  </w:num>
  <w:num w:numId="7">
    <w:abstractNumId w:val="15"/>
  </w:num>
  <w:num w:numId="8">
    <w:abstractNumId w:val="22"/>
  </w:num>
  <w:num w:numId="9">
    <w:abstractNumId w:val="16"/>
  </w:num>
  <w:num w:numId="10">
    <w:abstractNumId w:val="3"/>
  </w:num>
  <w:num w:numId="11">
    <w:abstractNumId w:val="13"/>
  </w:num>
  <w:num w:numId="12">
    <w:abstractNumId w:val="12"/>
  </w:num>
  <w:num w:numId="13">
    <w:abstractNumId w:val="20"/>
  </w:num>
  <w:num w:numId="14">
    <w:abstractNumId w:val="14"/>
  </w:num>
  <w:num w:numId="15">
    <w:abstractNumId w:val="5"/>
  </w:num>
  <w:num w:numId="16">
    <w:abstractNumId w:val="19"/>
  </w:num>
  <w:num w:numId="17">
    <w:abstractNumId w:val="9"/>
  </w:num>
  <w:num w:numId="18">
    <w:abstractNumId w:val="7"/>
  </w:num>
  <w:num w:numId="19">
    <w:abstractNumId w:val="2"/>
  </w:num>
  <w:num w:numId="20">
    <w:abstractNumId w:val="18"/>
  </w:num>
  <w:num w:numId="21">
    <w:abstractNumId w:val="8"/>
  </w:num>
  <w:num w:numId="22">
    <w:abstractNumId w:val="21"/>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CA6D94"/>
    <w:rsid w:val="000B2B63"/>
    <w:rsid w:val="001A7EE7"/>
    <w:rsid w:val="002821A8"/>
    <w:rsid w:val="003910F6"/>
    <w:rsid w:val="00790148"/>
    <w:rsid w:val="00A925DC"/>
    <w:rsid w:val="00CA6D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27E1BF"/>
  <w15:docId w15:val="{F9A86F3C-14A7-4207-906E-3F5FFDB04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18197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c418" TargetMode="External"/><Relationship Id="rId117" Type="http://schemas.openxmlformats.org/officeDocument/2006/relationships/hyperlink" Target="https://m.edsoo.ru/f5ed2964" TargetMode="External"/><Relationship Id="rId21" Type="http://schemas.openxmlformats.org/officeDocument/2006/relationships/hyperlink" Target="https://m.edsoo.ru/7f41c418" TargetMode="External"/><Relationship Id="rId42" Type="http://schemas.openxmlformats.org/officeDocument/2006/relationships/hyperlink" Target="https://m.edsoo.ru/7f41cf62" TargetMode="External"/><Relationship Id="rId47" Type="http://schemas.openxmlformats.org/officeDocument/2006/relationships/hyperlink" Target="https://m.edsoo.ru/7f41cf62" TargetMode="External"/><Relationship Id="rId63" Type="http://schemas.openxmlformats.org/officeDocument/2006/relationships/hyperlink" Target="https://m.edsoo.ru/f5ecbe7a" TargetMode="External"/><Relationship Id="rId68" Type="http://schemas.openxmlformats.org/officeDocument/2006/relationships/hyperlink" Target="https://m.edsoo.ru/f5ecc096" TargetMode="External"/><Relationship Id="rId84" Type="http://schemas.openxmlformats.org/officeDocument/2006/relationships/hyperlink" Target="https://m.edsoo.ru/f5ece56c" TargetMode="External"/><Relationship Id="rId89" Type="http://schemas.openxmlformats.org/officeDocument/2006/relationships/hyperlink" Target="https://m.edsoo.ru/f5ecd950" TargetMode="External"/><Relationship Id="rId112" Type="http://schemas.openxmlformats.org/officeDocument/2006/relationships/hyperlink" Target="https://m.edsoo.ru/f5ed0fba" TargetMode="External"/><Relationship Id="rId133" Type="http://schemas.openxmlformats.org/officeDocument/2006/relationships/hyperlink" Target="https://m.edsoo.ru/f5ed3f94" TargetMode="External"/><Relationship Id="rId138" Type="http://schemas.openxmlformats.org/officeDocument/2006/relationships/hyperlink" Target="https://m.edsoo.ru/f8405614" TargetMode="External"/><Relationship Id="rId154" Type="http://schemas.openxmlformats.org/officeDocument/2006/relationships/hyperlink" Target="https://m.edsoo.ru/f8409354" TargetMode="External"/><Relationship Id="rId159" Type="http://schemas.openxmlformats.org/officeDocument/2006/relationships/hyperlink" Target="https://m.edsoo.ru/f840baa0" TargetMode="External"/><Relationship Id="rId16" Type="http://schemas.openxmlformats.org/officeDocument/2006/relationships/hyperlink" Target="https://m.edsoo.ru/7f41c418" TargetMode="External"/><Relationship Id="rId107" Type="http://schemas.openxmlformats.org/officeDocument/2006/relationships/hyperlink" Target="https://m.edsoo.ru/f5ed0286" TargetMode="External"/><Relationship Id="rId11" Type="http://schemas.openxmlformats.org/officeDocument/2006/relationships/hyperlink" Target="https://m.edsoo.ru/7f41c418" TargetMode="External"/><Relationship Id="rId32" Type="http://schemas.openxmlformats.org/officeDocument/2006/relationships/hyperlink" Target="https://m.edsoo.ru/7f41cf62" TargetMode="External"/><Relationship Id="rId37" Type="http://schemas.openxmlformats.org/officeDocument/2006/relationships/hyperlink" Target="https://m.edsoo.ru/7f41cf62" TargetMode="External"/><Relationship Id="rId53" Type="http://schemas.openxmlformats.org/officeDocument/2006/relationships/hyperlink" Target="https://m.edsoo.ru/f5eca7e6" TargetMode="External"/><Relationship Id="rId58" Type="http://schemas.openxmlformats.org/officeDocument/2006/relationships/hyperlink" Target="https://m.edsoo.ru/f5ecba38" TargetMode="External"/><Relationship Id="rId74" Type="http://schemas.openxmlformats.org/officeDocument/2006/relationships/hyperlink" Target="https://m.edsoo.ru/f5ecae26" TargetMode="External"/><Relationship Id="rId79" Type="http://schemas.openxmlformats.org/officeDocument/2006/relationships/hyperlink" Target="https://m.edsoo.ru/f5ecd1d0" TargetMode="External"/><Relationship Id="rId102" Type="http://schemas.openxmlformats.org/officeDocument/2006/relationships/hyperlink" Target="https://m.edsoo.ru/f5ed218a" TargetMode="External"/><Relationship Id="rId123" Type="http://schemas.openxmlformats.org/officeDocument/2006/relationships/hyperlink" Target="https://m.edsoo.ru/f5ed363e" TargetMode="External"/><Relationship Id="rId128" Type="http://schemas.openxmlformats.org/officeDocument/2006/relationships/hyperlink" Target="https://m.edsoo.ru/f5ed4dae" TargetMode="External"/><Relationship Id="rId144" Type="http://schemas.openxmlformats.org/officeDocument/2006/relationships/hyperlink" Target="https://m.edsoo.ru/f840876a" TargetMode="External"/><Relationship Id="rId149" Type="http://schemas.openxmlformats.org/officeDocument/2006/relationships/hyperlink" Target="https://m.edsoo.ru/f8409354" TargetMode="External"/><Relationship Id="rId5" Type="http://schemas.openxmlformats.org/officeDocument/2006/relationships/image" Target="media/image1.png"/><Relationship Id="rId90" Type="http://schemas.openxmlformats.org/officeDocument/2006/relationships/hyperlink" Target="https://m.edsoo.ru/f5ecdaf4" TargetMode="External"/><Relationship Id="rId95" Type="http://schemas.openxmlformats.org/officeDocument/2006/relationships/hyperlink" Target="https://m.edsoo.ru/f5ecec2e" TargetMode="External"/><Relationship Id="rId160" Type="http://schemas.openxmlformats.org/officeDocument/2006/relationships/hyperlink" Target="https://m.edsoo.ru/f840bc44" TargetMode="External"/><Relationship Id="rId22" Type="http://schemas.openxmlformats.org/officeDocument/2006/relationships/hyperlink" Target="https://m.edsoo.ru/7f41c418" TargetMode="External"/><Relationship Id="rId27" Type="http://schemas.openxmlformats.org/officeDocument/2006/relationships/hyperlink" Target="https://m.edsoo.ru/7f41c418" TargetMode="External"/><Relationship Id="rId43" Type="http://schemas.openxmlformats.org/officeDocument/2006/relationships/hyperlink" Target="https://m.edsoo.ru/7f41cf62" TargetMode="External"/><Relationship Id="rId48" Type="http://schemas.openxmlformats.org/officeDocument/2006/relationships/hyperlink" Target="https://m.edsoo.ru/7f41cf62" TargetMode="External"/><Relationship Id="rId64" Type="http://schemas.openxmlformats.org/officeDocument/2006/relationships/hyperlink" Target="https://m.edsoo.ru/f5ecaa52" TargetMode="External"/><Relationship Id="rId69" Type="http://schemas.openxmlformats.org/officeDocument/2006/relationships/hyperlink" Target="https://m.edsoo.ru/f5ecbd30" TargetMode="External"/><Relationship Id="rId113" Type="http://schemas.openxmlformats.org/officeDocument/2006/relationships/hyperlink" Target="https://m.edsoo.ru/f5ed092a" TargetMode="External"/><Relationship Id="rId118" Type="http://schemas.openxmlformats.org/officeDocument/2006/relationships/hyperlink" Target="https://m.edsoo.ru/f5ed2cf2" TargetMode="External"/><Relationship Id="rId134" Type="http://schemas.openxmlformats.org/officeDocument/2006/relationships/hyperlink" Target="https://m.edsoo.ru/f5ed536c" TargetMode="External"/><Relationship Id="rId139" Type="http://schemas.openxmlformats.org/officeDocument/2006/relationships/hyperlink" Target="https://m.edsoo.ru/f84096d8" TargetMode="External"/><Relationship Id="rId80" Type="http://schemas.openxmlformats.org/officeDocument/2006/relationships/hyperlink" Target="https://m.edsoo.ru/f5ecf598" TargetMode="External"/><Relationship Id="rId85" Type="http://schemas.openxmlformats.org/officeDocument/2006/relationships/hyperlink" Target="https://m.edsoo.ru/f5ecf408" TargetMode="External"/><Relationship Id="rId150" Type="http://schemas.openxmlformats.org/officeDocument/2006/relationships/hyperlink" Target="https://m.edsoo.ru/f8409354" TargetMode="External"/><Relationship Id="rId155" Type="http://schemas.openxmlformats.org/officeDocument/2006/relationships/hyperlink" Target="https://m.edsoo.ru/f8409be2" TargetMode="External"/><Relationship Id="rId12" Type="http://schemas.openxmlformats.org/officeDocument/2006/relationships/hyperlink" Target="https://m.edsoo.ru/7f41c418" TargetMode="External"/><Relationship Id="rId17" Type="http://schemas.openxmlformats.org/officeDocument/2006/relationships/hyperlink" Target="https://m.edsoo.ru/7f41c418" TargetMode="External"/><Relationship Id="rId33" Type="http://schemas.openxmlformats.org/officeDocument/2006/relationships/hyperlink" Target="https://m.edsoo.ru/7f41cf62" TargetMode="External"/><Relationship Id="rId38" Type="http://schemas.openxmlformats.org/officeDocument/2006/relationships/hyperlink" Target="https://m.edsoo.ru/7f41cf62" TargetMode="External"/><Relationship Id="rId59" Type="http://schemas.openxmlformats.org/officeDocument/2006/relationships/hyperlink" Target="https://m.edsoo.ru/f5ecbbaa" TargetMode="External"/><Relationship Id="rId103" Type="http://schemas.openxmlformats.org/officeDocument/2006/relationships/hyperlink" Target="https://m.edsoo.ru/f5ed23b0" TargetMode="External"/><Relationship Id="rId108" Type="http://schemas.openxmlformats.org/officeDocument/2006/relationships/hyperlink" Target="https://m.edsoo.ru/f5ed0416" TargetMode="External"/><Relationship Id="rId124" Type="http://schemas.openxmlformats.org/officeDocument/2006/relationships/hyperlink" Target="https://m.edsoo.ru/f8409a34" TargetMode="External"/><Relationship Id="rId129" Type="http://schemas.openxmlformats.org/officeDocument/2006/relationships/hyperlink" Target="https://m.edsoo.ru/f5ed4444" TargetMode="External"/><Relationship Id="rId20" Type="http://schemas.openxmlformats.org/officeDocument/2006/relationships/hyperlink" Target="https://m.edsoo.ru/7f41c418" TargetMode="External"/><Relationship Id="rId41" Type="http://schemas.openxmlformats.org/officeDocument/2006/relationships/hyperlink" Target="https://m.edsoo.ru/7f41cf62" TargetMode="External"/><Relationship Id="rId54" Type="http://schemas.openxmlformats.org/officeDocument/2006/relationships/hyperlink" Target="https://m.edsoo.ru/f5ecb204" TargetMode="External"/><Relationship Id="rId62" Type="http://schemas.openxmlformats.org/officeDocument/2006/relationships/hyperlink" Target="https://m.edsoo.ru/f5ecd068" TargetMode="External"/><Relationship Id="rId70" Type="http://schemas.openxmlformats.org/officeDocument/2006/relationships/hyperlink" Target="https://m.edsoo.ru/f5ecbd30" TargetMode="External"/><Relationship Id="rId75" Type="http://schemas.openxmlformats.org/officeDocument/2006/relationships/hyperlink" Target="https://m.edsoo.ru/f5ecc802" TargetMode="External"/><Relationship Id="rId83" Type="http://schemas.openxmlformats.org/officeDocument/2006/relationships/hyperlink" Target="https://m.edsoo.ru/f5ecd7b6" TargetMode="External"/><Relationship Id="rId88" Type="http://schemas.openxmlformats.org/officeDocument/2006/relationships/hyperlink" Target="https://m.edsoo.ru/f5ecd1d0" TargetMode="External"/><Relationship Id="rId91" Type="http://schemas.openxmlformats.org/officeDocument/2006/relationships/hyperlink" Target="https://m.edsoo.ru/f5ecdd38" TargetMode="External"/><Relationship Id="rId96" Type="http://schemas.openxmlformats.org/officeDocument/2006/relationships/hyperlink" Target="https://m.edsoo.ru/f5ecf7aa" TargetMode="External"/><Relationship Id="rId111" Type="http://schemas.openxmlformats.org/officeDocument/2006/relationships/hyperlink" Target="https://m.edsoo.ru/f5ed0de4" TargetMode="External"/><Relationship Id="rId132" Type="http://schemas.openxmlformats.org/officeDocument/2006/relationships/hyperlink" Target="https://m.edsoo.ru/f5ed3d46" TargetMode="External"/><Relationship Id="rId140" Type="http://schemas.openxmlformats.org/officeDocument/2006/relationships/hyperlink" Target="https://m.edsoo.ru/f8407658" TargetMode="External"/><Relationship Id="rId145" Type="http://schemas.openxmlformats.org/officeDocument/2006/relationships/hyperlink" Target="https://m.edsoo.ru/f84058f8" TargetMode="External"/><Relationship Id="rId153" Type="http://schemas.openxmlformats.org/officeDocument/2006/relationships/hyperlink" Target="https://m.edsoo.ru/f84091d8" TargetMode="External"/><Relationship Id="rId16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c418" TargetMode="External"/><Relationship Id="rId15" Type="http://schemas.openxmlformats.org/officeDocument/2006/relationships/hyperlink" Target="https://m.edsoo.ru/7f41c418" TargetMode="External"/><Relationship Id="rId23" Type="http://schemas.openxmlformats.org/officeDocument/2006/relationships/hyperlink" Target="https://m.edsoo.ru/7f41c418" TargetMode="External"/><Relationship Id="rId28" Type="http://schemas.openxmlformats.org/officeDocument/2006/relationships/hyperlink" Target="https://m.edsoo.ru/7f41cf62" TargetMode="External"/><Relationship Id="rId36" Type="http://schemas.openxmlformats.org/officeDocument/2006/relationships/hyperlink" Target="https://m.edsoo.ru/7f41cf62" TargetMode="External"/><Relationship Id="rId49" Type="http://schemas.openxmlformats.org/officeDocument/2006/relationships/hyperlink" Target="https://m.edsoo.ru/7f41cf62" TargetMode="External"/><Relationship Id="rId57" Type="http://schemas.openxmlformats.org/officeDocument/2006/relationships/hyperlink" Target="https://m.edsoo.ru/f5ecb88a" TargetMode="External"/><Relationship Id="rId106" Type="http://schemas.openxmlformats.org/officeDocument/2006/relationships/hyperlink" Target="https://m.edsoo.ru/f5ed0088" TargetMode="External"/><Relationship Id="rId114" Type="http://schemas.openxmlformats.org/officeDocument/2006/relationships/hyperlink" Target="https://m.edsoo.ru/f5ed0ad8" TargetMode="External"/><Relationship Id="rId119" Type="http://schemas.openxmlformats.org/officeDocument/2006/relationships/hyperlink" Target="https://m.edsoo.ru/f5ed2efa" TargetMode="External"/><Relationship Id="rId127" Type="http://schemas.openxmlformats.org/officeDocument/2006/relationships/hyperlink" Target="https://m.edsoo.ru/f5ed4b56" TargetMode="External"/><Relationship Id="rId10" Type="http://schemas.openxmlformats.org/officeDocument/2006/relationships/hyperlink" Target="https://m.edsoo.ru/7f41c418" TargetMode="External"/><Relationship Id="rId31" Type="http://schemas.openxmlformats.org/officeDocument/2006/relationships/hyperlink" Target="https://m.edsoo.ru/7f41cf62" TargetMode="External"/><Relationship Id="rId44" Type="http://schemas.openxmlformats.org/officeDocument/2006/relationships/hyperlink" Target="https://m.edsoo.ru/7f41cf62" TargetMode="External"/><Relationship Id="rId52" Type="http://schemas.openxmlformats.org/officeDocument/2006/relationships/hyperlink" Target="https://m.edsoo.ru/f5ecc514" TargetMode="External"/><Relationship Id="rId60" Type="http://schemas.openxmlformats.org/officeDocument/2006/relationships/hyperlink" Target="https://m.edsoo.ru/f5ecbd30" TargetMode="External"/><Relationship Id="rId65" Type="http://schemas.openxmlformats.org/officeDocument/2006/relationships/hyperlink" Target="https://m.edsoo.ru/f5ecab9c" TargetMode="External"/><Relationship Id="rId73" Type="http://schemas.openxmlformats.org/officeDocument/2006/relationships/hyperlink" Target="https://m.edsoo.ru/f5ecb07e" TargetMode="External"/><Relationship Id="rId78" Type="http://schemas.openxmlformats.org/officeDocument/2006/relationships/hyperlink" Target="https://m.edsoo.ru/f5ecf408" TargetMode="External"/><Relationship Id="rId81" Type="http://schemas.openxmlformats.org/officeDocument/2006/relationships/hyperlink" Target="https://m.edsoo.ru/f5ecd360" TargetMode="External"/><Relationship Id="rId86" Type="http://schemas.openxmlformats.org/officeDocument/2006/relationships/hyperlink" Target="https://m.edsoo.ru/f5ece8aa" TargetMode="External"/><Relationship Id="rId94" Type="http://schemas.openxmlformats.org/officeDocument/2006/relationships/hyperlink" Target="https://m.edsoo.ru/f5ecea80" TargetMode="External"/><Relationship Id="rId99" Type="http://schemas.openxmlformats.org/officeDocument/2006/relationships/hyperlink" Target="https://m.edsoo.ru/f5ecfe62" TargetMode="External"/><Relationship Id="rId101" Type="http://schemas.openxmlformats.org/officeDocument/2006/relationships/hyperlink" Target="https://m.edsoo.ru/f5ed1dca" TargetMode="External"/><Relationship Id="rId122" Type="http://schemas.openxmlformats.org/officeDocument/2006/relationships/hyperlink" Target="https://m.edsoo.ru/f5ed347c" TargetMode="External"/><Relationship Id="rId130" Type="http://schemas.openxmlformats.org/officeDocument/2006/relationships/hyperlink" Target="https://m.edsoo.ru/f5ed39c2" TargetMode="External"/><Relationship Id="rId135" Type="http://schemas.openxmlformats.org/officeDocument/2006/relationships/hyperlink" Target="https://m.edsoo.ru/f5ed5538" TargetMode="External"/><Relationship Id="rId143" Type="http://schemas.openxmlformats.org/officeDocument/2006/relationships/hyperlink" Target="https://m.edsoo.ru/f8408382" TargetMode="External"/><Relationship Id="rId148" Type="http://schemas.openxmlformats.org/officeDocument/2006/relationships/hyperlink" Target="https://m.edsoo.ru/f840608c" TargetMode="External"/><Relationship Id="rId151" Type="http://schemas.openxmlformats.org/officeDocument/2006/relationships/hyperlink" Target="https://m.edsoo.ru/f84094f8" TargetMode="External"/><Relationship Id="rId156" Type="http://schemas.openxmlformats.org/officeDocument/2006/relationships/hyperlink" Target="https://m.edsoo.ru/f8409dae" TargetMode="External"/><Relationship Id="rId4" Type="http://schemas.openxmlformats.org/officeDocument/2006/relationships/webSettings" Target="webSettings.xml"/><Relationship Id="rId9" Type="http://schemas.openxmlformats.org/officeDocument/2006/relationships/hyperlink" Target="https://m.edsoo.ru/7f41c418" TargetMode="External"/><Relationship Id="rId13" Type="http://schemas.openxmlformats.org/officeDocument/2006/relationships/hyperlink" Target="https://m.edsoo.ru/7f41c418" TargetMode="External"/><Relationship Id="rId18" Type="http://schemas.openxmlformats.org/officeDocument/2006/relationships/hyperlink" Target="https://m.edsoo.ru/7f41c418" TargetMode="External"/><Relationship Id="rId39" Type="http://schemas.openxmlformats.org/officeDocument/2006/relationships/hyperlink" Target="https://m.edsoo.ru/7f41cf62" TargetMode="External"/><Relationship Id="rId109" Type="http://schemas.openxmlformats.org/officeDocument/2006/relationships/hyperlink" Target="https://m.edsoo.ru/f5ed112c" TargetMode="External"/><Relationship Id="rId34" Type="http://schemas.openxmlformats.org/officeDocument/2006/relationships/hyperlink" Target="https://m.edsoo.ru/7f41cf62" TargetMode="External"/><Relationship Id="rId50" Type="http://schemas.openxmlformats.org/officeDocument/2006/relationships/hyperlink" Target="https://m.edsoo.ru/f5eccb04" TargetMode="External"/><Relationship Id="rId55" Type="http://schemas.openxmlformats.org/officeDocument/2006/relationships/hyperlink" Target="https://m.edsoo.ru/f5ecbe7a" TargetMode="External"/><Relationship Id="rId76" Type="http://schemas.openxmlformats.org/officeDocument/2006/relationships/hyperlink" Target="https://m.edsoo.ru/f5ecc97e" TargetMode="External"/><Relationship Id="rId97" Type="http://schemas.openxmlformats.org/officeDocument/2006/relationships/hyperlink" Target="https://m.edsoo.ru/f5ecf962" TargetMode="External"/><Relationship Id="rId104" Type="http://schemas.openxmlformats.org/officeDocument/2006/relationships/hyperlink" Target="https://m.edsoo.ru/f5ed25d6" TargetMode="External"/><Relationship Id="rId120" Type="http://schemas.openxmlformats.org/officeDocument/2006/relationships/hyperlink" Target="https://m.edsoo.ru/f5ed3274" TargetMode="External"/><Relationship Id="rId125" Type="http://schemas.openxmlformats.org/officeDocument/2006/relationships/hyperlink" Target="https://m.edsoo.ru/f5ed49b2" TargetMode="External"/><Relationship Id="rId141" Type="http://schemas.openxmlformats.org/officeDocument/2006/relationships/hyperlink" Target="https://m.edsoo.ru/f8407e0a" TargetMode="External"/><Relationship Id="rId146" Type="http://schemas.openxmlformats.org/officeDocument/2006/relationships/hyperlink" Target="https://m.edsoo.ru/f84085e4" TargetMode="External"/><Relationship Id="rId7" Type="http://schemas.openxmlformats.org/officeDocument/2006/relationships/hyperlink" Target="https://m.edsoo.ru/7f41c418" TargetMode="External"/><Relationship Id="rId71" Type="http://schemas.openxmlformats.org/officeDocument/2006/relationships/hyperlink" Target="https://m.edsoo.ru/f5ecc3ac" TargetMode="External"/><Relationship Id="rId92" Type="http://schemas.openxmlformats.org/officeDocument/2006/relationships/hyperlink" Target="https://m.edsoo.ru/f5ecdd38" TargetMode="External"/><Relationship Id="rId16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m.edsoo.ru/7f41cf62" TargetMode="External"/><Relationship Id="rId24" Type="http://schemas.openxmlformats.org/officeDocument/2006/relationships/hyperlink" Target="https://m.edsoo.ru/7f41c418" TargetMode="External"/><Relationship Id="rId40" Type="http://schemas.openxmlformats.org/officeDocument/2006/relationships/hyperlink" Target="https://m.edsoo.ru/7f41cf62" TargetMode="External"/><Relationship Id="rId45" Type="http://schemas.openxmlformats.org/officeDocument/2006/relationships/hyperlink" Target="https://m.edsoo.ru/7f41cf62" TargetMode="External"/><Relationship Id="rId66" Type="http://schemas.openxmlformats.org/officeDocument/2006/relationships/hyperlink" Target="https://m.edsoo.ru/f5ecacd2" TargetMode="External"/><Relationship Id="rId87" Type="http://schemas.openxmlformats.org/officeDocument/2006/relationships/hyperlink" Target="https://m.edsoo.ru/f5ecd950" TargetMode="External"/><Relationship Id="rId110" Type="http://schemas.openxmlformats.org/officeDocument/2006/relationships/hyperlink" Target="https://m.edsoo.ru/f5ed129e" TargetMode="External"/><Relationship Id="rId115" Type="http://schemas.openxmlformats.org/officeDocument/2006/relationships/hyperlink" Target="https://m.edsoo.ru/f5ed07a4" TargetMode="External"/><Relationship Id="rId131" Type="http://schemas.openxmlformats.org/officeDocument/2006/relationships/hyperlink" Target="https://m.edsoo.ru/f5ed380a" TargetMode="External"/><Relationship Id="rId136" Type="http://schemas.openxmlformats.org/officeDocument/2006/relationships/hyperlink" Target="https://m.edsoo.ru/f5ed5772" TargetMode="External"/><Relationship Id="rId157" Type="http://schemas.openxmlformats.org/officeDocument/2006/relationships/hyperlink" Target="https://m.edsoo.ru/f840b73a" TargetMode="External"/><Relationship Id="rId61" Type="http://schemas.openxmlformats.org/officeDocument/2006/relationships/hyperlink" Target="https://m.edsoo.ru/f5ecceec" TargetMode="External"/><Relationship Id="rId82" Type="http://schemas.openxmlformats.org/officeDocument/2006/relationships/hyperlink" Target="https://m.edsoo.ru/f5ecd5f4" TargetMode="External"/><Relationship Id="rId152" Type="http://schemas.openxmlformats.org/officeDocument/2006/relationships/hyperlink" Target="https://m.edsoo.ru/f8408fe4" TargetMode="External"/><Relationship Id="rId19" Type="http://schemas.openxmlformats.org/officeDocument/2006/relationships/hyperlink" Target="https://m.edsoo.ru/7f41c418" TargetMode="External"/><Relationship Id="rId14" Type="http://schemas.openxmlformats.org/officeDocument/2006/relationships/hyperlink" Target="https://m.edsoo.ru/7f41c418" TargetMode="External"/><Relationship Id="rId30" Type="http://schemas.openxmlformats.org/officeDocument/2006/relationships/hyperlink" Target="https://m.edsoo.ru/7f41cf62" TargetMode="External"/><Relationship Id="rId35" Type="http://schemas.openxmlformats.org/officeDocument/2006/relationships/hyperlink" Target="https://m.edsoo.ru/7f41cf62" TargetMode="External"/><Relationship Id="rId56" Type="http://schemas.openxmlformats.org/officeDocument/2006/relationships/hyperlink" Target="https://m.edsoo.ru/f5ecb36c" TargetMode="External"/><Relationship Id="rId77" Type="http://schemas.openxmlformats.org/officeDocument/2006/relationships/hyperlink" Target="https://m.edsoo.ru/f5ecd1d0" TargetMode="External"/><Relationship Id="rId100" Type="http://schemas.openxmlformats.org/officeDocument/2006/relationships/hyperlink" Target="https://m.edsoo.ru/f5ed1bcc" TargetMode="External"/><Relationship Id="rId105" Type="http://schemas.openxmlformats.org/officeDocument/2006/relationships/hyperlink" Target="https://m.edsoo.ru/f5ed27a2" TargetMode="External"/><Relationship Id="rId126" Type="http://schemas.openxmlformats.org/officeDocument/2006/relationships/hyperlink" Target="https://m.edsoo.ru/f5ed414c" TargetMode="External"/><Relationship Id="rId147" Type="http://schemas.openxmlformats.org/officeDocument/2006/relationships/hyperlink" Target="https://m.edsoo.ru/f84091d8" TargetMode="External"/><Relationship Id="rId8" Type="http://schemas.openxmlformats.org/officeDocument/2006/relationships/hyperlink" Target="https://m.edsoo.ru/7f41c418" TargetMode="External"/><Relationship Id="rId51" Type="http://schemas.openxmlformats.org/officeDocument/2006/relationships/hyperlink" Target="https://m.edsoo.ru/f5eccc8a" TargetMode="External"/><Relationship Id="rId72" Type="http://schemas.openxmlformats.org/officeDocument/2006/relationships/hyperlink" Target="https://m.edsoo.ru/f5ecc3ac" TargetMode="External"/><Relationship Id="rId93" Type="http://schemas.openxmlformats.org/officeDocument/2006/relationships/hyperlink" Target="https://m.edsoo.ru/f5ece328" TargetMode="External"/><Relationship Id="rId98" Type="http://schemas.openxmlformats.org/officeDocument/2006/relationships/hyperlink" Target="https://m.edsoo.ru/f5ecfce6" TargetMode="External"/><Relationship Id="rId121" Type="http://schemas.openxmlformats.org/officeDocument/2006/relationships/hyperlink" Target="https://m.edsoo.ru/f84050c4" TargetMode="External"/><Relationship Id="rId142" Type="http://schemas.openxmlformats.org/officeDocument/2006/relationships/hyperlink" Target="https://m.edsoo.ru/f8407fe0" TargetMode="External"/><Relationship Id="rId3" Type="http://schemas.openxmlformats.org/officeDocument/2006/relationships/settings" Target="settings.xml"/><Relationship Id="rId25" Type="http://schemas.openxmlformats.org/officeDocument/2006/relationships/hyperlink" Target="https://m.edsoo.ru/7f41c418" TargetMode="External"/><Relationship Id="rId46" Type="http://schemas.openxmlformats.org/officeDocument/2006/relationships/hyperlink" Target="https://m.edsoo.ru/7f41cf62" TargetMode="External"/><Relationship Id="rId67" Type="http://schemas.openxmlformats.org/officeDocument/2006/relationships/hyperlink" Target="https://m.edsoo.ru/f5ecc230" TargetMode="External"/><Relationship Id="rId116" Type="http://schemas.openxmlformats.org/officeDocument/2006/relationships/hyperlink" Target="https://m.edsoo.ru/f5ed2b30" TargetMode="External"/><Relationship Id="rId137" Type="http://schemas.openxmlformats.org/officeDocument/2006/relationships/hyperlink" Target="https://m.edsoo.ru/f84050c4" TargetMode="External"/><Relationship Id="rId158" Type="http://schemas.openxmlformats.org/officeDocument/2006/relationships/hyperlink" Target="https://m.edsoo.ru/f840b8f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50</Pages>
  <Words>11622</Words>
  <Characters>66251</Characters>
  <Application>Microsoft Office Word</Application>
  <DocSecurity>0</DocSecurity>
  <Lines>552</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Professional</cp:lastModifiedBy>
  <cp:revision>5</cp:revision>
  <dcterms:created xsi:type="dcterms:W3CDTF">2023-09-22T04:00:00Z</dcterms:created>
  <dcterms:modified xsi:type="dcterms:W3CDTF">2023-09-24T15:00:00Z</dcterms:modified>
</cp:coreProperties>
</file>