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21B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0E6A72AD" wp14:editId="24BE0395">
            <wp:simplePos x="0" y="0"/>
            <wp:positionH relativeFrom="page">
              <wp:posOffset>1453516</wp:posOffset>
            </wp:positionH>
            <wp:positionV relativeFrom="page">
              <wp:posOffset>-1453515</wp:posOffset>
            </wp:positionV>
            <wp:extent cx="7778495" cy="10680192"/>
            <wp:effectExtent l="0" t="3175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778495" cy="10680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FF07D3" w:rsidRDefault="00FF07D3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B37576" w:rsidRDefault="00B37576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B37576" w:rsidRDefault="00B37576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  <w:bookmarkStart w:id="0" w:name="_GoBack"/>
      <w:bookmarkEnd w:id="0"/>
      <w:r w:rsidRPr="007711D4">
        <w:rPr>
          <w:bCs/>
          <w:iCs/>
          <w:sz w:val="28"/>
          <w:szCs w:val="28"/>
        </w:rPr>
        <w:t>Оглавление:</w:t>
      </w: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both"/>
        <w:rPr>
          <w:b/>
          <w:bCs/>
          <w:iCs/>
        </w:rPr>
      </w:pPr>
      <w:r w:rsidRPr="00A54AC3">
        <w:rPr>
          <w:bCs/>
          <w:iCs/>
        </w:rPr>
        <w:t xml:space="preserve"> </w:t>
      </w:r>
      <w:r w:rsidRPr="00A54AC3">
        <w:rPr>
          <w:b/>
          <w:bCs/>
          <w:iCs/>
        </w:rPr>
        <w:t>Уч</w:t>
      </w:r>
      <w:r>
        <w:rPr>
          <w:b/>
          <w:bCs/>
          <w:iCs/>
        </w:rPr>
        <w:t>ебный курс по русскому языку в 10</w:t>
      </w:r>
      <w:r w:rsidRPr="00A54AC3">
        <w:rPr>
          <w:b/>
          <w:bCs/>
          <w:iCs/>
        </w:rPr>
        <w:t xml:space="preserve"> классе:</w:t>
      </w:r>
    </w:p>
    <w:p w:rsidR="0014221B" w:rsidRPr="00A54AC3" w:rsidRDefault="0014221B" w:rsidP="0014221B">
      <w:pPr>
        <w:ind w:left="284" w:right="394" w:hanging="425"/>
        <w:jc w:val="both"/>
        <w:rPr>
          <w:b/>
          <w:bCs/>
          <w:iCs/>
        </w:rPr>
      </w:pPr>
    </w:p>
    <w:p w:rsidR="0014221B" w:rsidRDefault="0014221B" w:rsidP="0014221B">
      <w:pPr>
        <w:pStyle w:val="a4"/>
        <w:numPr>
          <w:ilvl w:val="0"/>
          <w:numId w:val="7"/>
        </w:numPr>
        <w:ind w:right="394"/>
        <w:jc w:val="both"/>
        <w:rPr>
          <w:bCs/>
          <w:iCs/>
        </w:rPr>
      </w:pPr>
      <w:r w:rsidRPr="00A54AC3">
        <w:rPr>
          <w:bCs/>
          <w:iCs/>
        </w:rPr>
        <w:t xml:space="preserve">Пояснительная записка </w:t>
      </w:r>
      <w:r>
        <w:rPr>
          <w:bCs/>
          <w:iCs/>
        </w:rPr>
        <w:t>к учебному курсу                                                                   стр.3-4</w:t>
      </w:r>
    </w:p>
    <w:p w:rsidR="0014221B" w:rsidRDefault="0014221B" w:rsidP="0014221B">
      <w:pPr>
        <w:pStyle w:val="a4"/>
        <w:numPr>
          <w:ilvl w:val="0"/>
          <w:numId w:val="7"/>
        </w:numPr>
        <w:ind w:right="394"/>
        <w:jc w:val="both"/>
        <w:rPr>
          <w:bCs/>
          <w:iCs/>
        </w:rPr>
      </w:pPr>
      <w:r>
        <w:rPr>
          <w:bCs/>
          <w:iCs/>
        </w:rPr>
        <w:t>Содержание программы                                                                                                 стр.4-9</w:t>
      </w:r>
    </w:p>
    <w:p w:rsidR="0014221B" w:rsidRDefault="0014221B" w:rsidP="0014221B">
      <w:pPr>
        <w:pStyle w:val="a4"/>
        <w:numPr>
          <w:ilvl w:val="0"/>
          <w:numId w:val="7"/>
        </w:numPr>
        <w:ind w:right="394"/>
        <w:jc w:val="both"/>
        <w:rPr>
          <w:bCs/>
          <w:iCs/>
        </w:rPr>
      </w:pPr>
      <w:r>
        <w:rPr>
          <w:bCs/>
          <w:iCs/>
        </w:rPr>
        <w:t xml:space="preserve">Тематический план                                                                              </w:t>
      </w:r>
      <w:r w:rsidR="00B24919">
        <w:rPr>
          <w:bCs/>
          <w:iCs/>
        </w:rPr>
        <w:t xml:space="preserve">                           стр.10</w:t>
      </w:r>
      <w:r>
        <w:rPr>
          <w:bCs/>
          <w:iCs/>
        </w:rPr>
        <w:t>-12</w:t>
      </w:r>
    </w:p>
    <w:p w:rsidR="0014221B" w:rsidRDefault="0014221B" w:rsidP="0014221B">
      <w:pPr>
        <w:pStyle w:val="a4"/>
        <w:numPr>
          <w:ilvl w:val="0"/>
          <w:numId w:val="7"/>
        </w:numPr>
        <w:ind w:right="394"/>
        <w:jc w:val="both"/>
        <w:rPr>
          <w:bCs/>
          <w:iCs/>
        </w:rPr>
      </w:pPr>
      <w:r>
        <w:rPr>
          <w:bCs/>
          <w:iCs/>
        </w:rPr>
        <w:t>Литература                                                                                                                       стр.12-13</w:t>
      </w:r>
    </w:p>
    <w:p w:rsidR="0014221B" w:rsidRDefault="0014221B" w:rsidP="0014221B">
      <w:pPr>
        <w:pStyle w:val="a4"/>
        <w:numPr>
          <w:ilvl w:val="0"/>
          <w:numId w:val="7"/>
        </w:numPr>
        <w:ind w:right="394"/>
        <w:jc w:val="both"/>
        <w:rPr>
          <w:bCs/>
          <w:iCs/>
        </w:rPr>
      </w:pPr>
      <w:r>
        <w:rPr>
          <w:bCs/>
          <w:iCs/>
        </w:rPr>
        <w:t xml:space="preserve">Лист коррекции                                                                                                              </w:t>
      </w:r>
      <w:r w:rsidR="00DF38E7">
        <w:rPr>
          <w:bCs/>
          <w:iCs/>
        </w:rPr>
        <w:t xml:space="preserve"> </w:t>
      </w:r>
      <w:r>
        <w:rPr>
          <w:bCs/>
          <w:iCs/>
        </w:rPr>
        <w:t>стр.14</w:t>
      </w:r>
    </w:p>
    <w:p w:rsidR="0014221B" w:rsidRPr="00A54AC3" w:rsidRDefault="0014221B" w:rsidP="0014221B">
      <w:pPr>
        <w:pStyle w:val="a4"/>
        <w:ind w:left="294" w:right="394"/>
        <w:jc w:val="both"/>
        <w:rPr>
          <w:bCs/>
          <w:iCs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Pr="00A54AC3" w:rsidRDefault="0014221B" w:rsidP="0008150C">
      <w:pPr>
        <w:ind w:left="284" w:right="394" w:hanging="425"/>
        <w:jc w:val="both"/>
        <w:rPr>
          <w:bCs/>
          <w:iCs/>
          <w:sz w:val="28"/>
          <w:szCs w:val="28"/>
        </w:rPr>
      </w:pPr>
      <w:r w:rsidRPr="00A54AC3">
        <w:rPr>
          <w:bCs/>
          <w:iCs/>
        </w:rPr>
        <w:t xml:space="preserve"> </w:t>
      </w: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Cs/>
          <w:iCs/>
          <w:sz w:val="28"/>
          <w:szCs w:val="28"/>
        </w:rPr>
      </w:pPr>
    </w:p>
    <w:p w:rsidR="0014221B" w:rsidRDefault="0014221B" w:rsidP="0008150C">
      <w:pPr>
        <w:ind w:right="394"/>
        <w:rPr>
          <w:b/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</w:p>
    <w:p w:rsidR="00716E6F" w:rsidRDefault="00716E6F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</w:p>
    <w:p w:rsidR="00716E6F" w:rsidRDefault="00716E6F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</w:p>
    <w:p w:rsidR="0014221B" w:rsidRDefault="0014221B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  <w:r w:rsidRPr="001E61AC">
        <w:rPr>
          <w:b/>
          <w:bCs/>
          <w:iCs/>
          <w:sz w:val="28"/>
          <w:szCs w:val="28"/>
        </w:rPr>
        <w:t>Пояснительная записка</w:t>
      </w:r>
      <w:r>
        <w:rPr>
          <w:b/>
          <w:bCs/>
          <w:iCs/>
          <w:sz w:val="28"/>
          <w:szCs w:val="28"/>
        </w:rPr>
        <w:t xml:space="preserve"> учебного курса «Трудные случаи по орфографии, пунктуации, культуре речи» </w:t>
      </w:r>
    </w:p>
    <w:p w:rsidR="0014221B" w:rsidRDefault="0014221B" w:rsidP="0014221B">
      <w:pPr>
        <w:ind w:left="284" w:right="394" w:hanging="425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по русскому языку в 10 классе.</w:t>
      </w:r>
    </w:p>
    <w:p w:rsidR="0014221B" w:rsidRPr="006C7BA4" w:rsidRDefault="0014221B" w:rsidP="0014221B">
      <w:pPr>
        <w:outlineLvl w:val="0"/>
      </w:pPr>
    </w:p>
    <w:p w:rsidR="0014221B" w:rsidRPr="006C7BA4" w:rsidRDefault="0014221B" w:rsidP="0014221B">
      <w:pPr>
        <w:jc w:val="both"/>
        <w:outlineLvl w:val="0"/>
      </w:pPr>
      <w:r>
        <w:tab/>
        <w:t>Программа учеб</w:t>
      </w:r>
      <w:r w:rsidRPr="006C7BA4">
        <w:t>ного курса «</w:t>
      </w:r>
      <w:r>
        <w:t>Трудные случаи по орфографии, пунктуации, культуре речи</w:t>
      </w:r>
      <w:r w:rsidRPr="006C7BA4">
        <w:t xml:space="preserve">» </w:t>
      </w:r>
      <w:r>
        <w:t>предназначена для учащихся 10</w:t>
      </w:r>
      <w:r w:rsidRPr="006C7BA4">
        <w:t xml:space="preserve"> кл</w:t>
      </w:r>
      <w:r>
        <w:t>асса</w:t>
      </w:r>
      <w:r w:rsidRPr="006C7BA4">
        <w:t xml:space="preserve"> общеобразовате</w:t>
      </w:r>
      <w:r w:rsidR="00976CAC">
        <w:t>льных школ. Объём программы – 68</w:t>
      </w:r>
      <w:r>
        <w:t xml:space="preserve"> часов</w:t>
      </w:r>
      <w:r w:rsidRPr="006C7BA4">
        <w:t xml:space="preserve"> учебной нагрузки, которая может быть реализована в течение одного или двух лет обучения.</w:t>
      </w:r>
    </w:p>
    <w:p w:rsidR="0014221B" w:rsidRPr="006C7BA4" w:rsidRDefault="0014221B" w:rsidP="0014221B">
      <w:pPr>
        <w:ind w:firstLine="709"/>
        <w:jc w:val="both"/>
        <w:outlineLvl w:val="0"/>
        <w:rPr>
          <w:b/>
        </w:rPr>
      </w:pPr>
      <w:r w:rsidRPr="006C7BA4">
        <w:rPr>
          <w:b/>
        </w:rPr>
        <w:t>Цели программы:</w:t>
      </w:r>
    </w:p>
    <w:p w:rsidR="0014221B" w:rsidRPr="006C7BA4" w:rsidRDefault="0014221B" w:rsidP="0014221B">
      <w:pPr>
        <w:numPr>
          <w:ilvl w:val="0"/>
          <w:numId w:val="1"/>
        </w:numPr>
        <w:ind w:left="0"/>
        <w:jc w:val="both"/>
        <w:outlineLvl w:val="0"/>
      </w:pPr>
      <w:r w:rsidRPr="006C7BA4">
        <w:t xml:space="preserve">повторение и углубление содержания учебного материала, изученного в среднем звене общеобразовательной школы; </w:t>
      </w:r>
    </w:p>
    <w:p w:rsidR="0014221B" w:rsidRPr="006C7BA4" w:rsidRDefault="0014221B" w:rsidP="0014221B">
      <w:pPr>
        <w:numPr>
          <w:ilvl w:val="0"/>
          <w:numId w:val="1"/>
        </w:numPr>
        <w:ind w:left="0"/>
        <w:jc w:val="both"/>
        <w:outlineLvl w:val="0"/>
      </w:pPr>
      <w:r w:rsidRPr="006C7BA4">
        <w:t>обеспечение дополнительной подготовки к итоговой аттестации в формате ЕГЭ;</w:t>
      </w:r>
    </w:p>
    <w:p w:rsidR="0014221B" w:rsidRPr="006C7BA4" w:rsidRDefault="0014221B" w:rsidP="0014221B">
      <w:pPr>
        <w:numPr>
          <w:ilvl w:val="0"/>
          <w:numId w:val="1"/>
        </w:numPr>
        <w:ind w:left="0"/>
        <w:jc w:val="both"/>
        <w:outlineLvl w:val="0"/>
      </w:pPr>
      <w:r w:rsidRPr="006C7BA4">
        <w:t>оказание психологической поддержки старшеклассникам в подготовке к экзамену в новой форме.</w:t>
      </w:r>
    </w:p>
    <w:p w:rsidR="0014221B" w:rsidRPr="006C7BA4" w:rsidRDefault="0014221B" w:rsidP="0014221B">
      <w:pPr>
        <w:ind w:firstLine="709"/>
        <w:jc w:val="both"/>
      </w:pPr>
      <w:r w:rsidRPr="006C7BA4">
        <w:t>Цели и содержание программы соотнесены с целями и задачами модернизации российского образования в условиях профильной школы, требованиями государственного стандарта по русскому языку, опираются на официально-нормативную базу новой формы итоговой аттестации учащихся. Программа курса построена с учетом кодификатора элементов содержания по русскому языку для составления контрольно-измерительных материалов ЕГЭ и на основе спецификации.</w:t>
      </w:r>
    </w:p>
    <w:p w:rsidR="0014221B" w:rsidRPr="006C7BA4" w:rsidRDefault="0014221B" w:rsidP="0014221B">
      <w:pPr>
        <w:ind w:firstLine="709"/>
        <w:jc w:val="both"/>
        <w:outlineLvl w:val="0"/>
        <w:rPr>
          <w:b/>
        </w:rPr>
      </w:pPr>
      <w:r w:rsidRPr="006C7BA4">
        <w:rPr>
          <w:b/>
        </w:rPr>
        <w:t>Задачи:</w:t>
      </w:r>
    </w:p>
    <w:p w:rsidR="0014221B" w:rsidRPr="006C7BA4" w:rsidRDefault="0014221B" w:rsidP="0014221B">
      <w:pPr>
        <w:pStyle w:val="a4"/>
        <w:numPr>
          <w:ilvl w:val="0"/>
          <w:numId w:val="2"/>
        </w:numPr>
        <w:ind w:left="0"/>
        <w:contextualSpacing/>
        <w:jc w:val="both"/>
        <w:outlineLvl w:val="0"/>
      </w:pPr>
      <w:r w:rsidRPr="006C7BA4">
        <w:t>обобщить знания о языке как системе (знания по фонетике, лексике, словообразованию, морфологии, синтаксису);</w:t>
      </w:r>
    </w:p>
    <w:p w:rsidR="0014221B" w:rsidRPr="006C7BA4" w:rsidRDefault="0014221B" w:rsidP="0014221B">
      <w:pPr>
        <w:pStyle w:val="a4"/>
        <w:numPr>
          <w:ilvl w:val="0"/>
          <w:numId w:val="2"/>
        </w:numPr>
        <w:ind w:left="0"/>
        <w:contextualSpacing/>
        <w:jc w:val="both"/>
        <w:outlineLvl w:val="0"/>
      </w:pPr>
      <w:r w:rsidRPr="006C7BA4">
        <w:t>развивать орфографическую и пунктуационную грамотность;</w:t>
      </w:r>
    </w:p>
    <w:p w:rsidR="0014221B" w:rsidRPr="006C7BA4" w:rsidRDefault="0014221B" w:rsidP="0014221B">
      <w:pPr>
        <w:pStyle w:val="a4"/>
        <w:numPr>
          <w:ilvl w:val="0"/>
          <w:numId w:val="2"/>
        </w:numPr>
        <w:ind w:left="0"/>
        <w:contextualSpacing/>
        <w:jc w:val="both"/>
        <w:outlineLvl w:val="0"/>
      </w:pPr>
      <w:r w:rsidRPr="006C7BA4">
        <w:t>формировать устойчивые навыки нормативной речи;</w:t>
      </w:r>
    </w:p>
    <w:p w:rsidR="0014221B" w:rsidRPr="006C7BA4" w:rsidRDefault="0014221B" w:rsidP="0014221B">
      <w:pPr>
        <w:pStyle w:val="a4"/>
        <w:numPr>
          <w:ilvl w:val="0"/>
          <w:numId w:val="2"/>
        </w:numPr>
        <w:ind w:left="0"/>
        <w:contextualSpacing/>
        <w:jc w:val="both"/>
        <w:outlineLvl w:val="0"/>
      </w:pPr>
      <w:r w:rsidRPr="006C7BA4">
        <w:t xml:space="preserve">развивать умения анализировать текст: проводить смысловой, </w:t>
      </w:r>
      <w:proofErr w:type="spellStart"/>
      <w:r w:rsidRPr="006C7BA4">
        <w:t>речеведческий</w:t>
      </w:r>
      <w:proofErr w:type="spellEnd"/>
      <w:r w:rsidRPr="006C7BA4">
        <w:t>, языковой анализ текста;</w:t>
      </w:r>
    </w:p>
    <w:p w:rsidR="0014221B" w:rsidRPr="006C7BA4" w:rsidRDefault="0014221B" w:rsidP="0014221B">
      <w:pPr>
        <w:pStyle w:val="a4"/>
        <w:numPr>
          <w:ilvl w:val="0"/>
          <w:numId w:val="2"/>
        </w:numPr>
        <w:ind w:left="0"/>
        <w:contextualSpacing/>
        <w:jc w:val="both"/>
        <w:outlineLvl w:val="0"/>
      </w:pPr>
      <w:r w:rsidRPr="006C7BA4">
        <w:t>совершенствовать речевую деятельность учащихся.</w:t>
      </w:r>
    </w:p>
    <w:p w:rsidR="0014221B" w:rsidRPr="006C7BA4" w:rsidRDefault="0014221B" w:rsidP="0014221B">
      <w:pPr>
        <w:ind w:firstLine="709"/>
        <w:jc w:val="both"/>
      </w:pPr>
    </w:p>
    <w:p w:rsidR="0014221B" w:rsidRPr="006C7BA4" w:rsidRDefault="0014221B" w:rsidP="0014221B">
      <w:pPr>
        <w:ind w:firstLine="709"/>
        <w:jc w:val="both"/>
      </w:pPr>
      <w:r w:rsidRPr="006C7BA4">
        <w:t>Содержательный компонент программы определяется обязательным минимумом содержания обучения в предметной области «русский язык» и представляет самые трудные и наименее изученные разделы программы. Большое количество часов отводится на повторение морфологии, в том числе функционального аспекта раздела (орфографии), на углубление и систематизацию знаний и умений учащихся по разделам синтаксиса и пунктуации.</w:t>
      </w:r>
    </w:p>
    <w:p w:rsidR="0014221B" w:rsidRDefault="0014221B" w:rsidP="0014221B">
      <w:pPr>
        <w:jc w:val="both"/>
        <w:outlineLvl w:val="0"/>
      </w:pPr>
      <w:r w:rsidRPr="006C7BA4">
        <w:tab/>
        <w:t xml:space="preserve">Раздел «Развитие речи» предполагает работу по </w:t>
      </w:r>
      <w:proofErr w:type="spellStart"/>
      <w:r w:rsidRPr="006C7BA4">
        <w:t>речеведению</w:t>
      </w:r>
      <w:proofErr w:type="spellEnd"/>
      <w:r w:rsidRPr="006C7BA4">
        <w:t xml:space="preserve"> и </w:t>
      </w:r>
      <w:proofErr w:type="spellStart"/>
      <w:r w:rsidRPr="006C7BA4">
        <w:t>текстоведению</w:t>
      </w:r>
      <w:proofErr w:type="spellEnd"/>
      <w:r w:rsidRPr="006C7BA4">
        <w:t>. Главное внимание уделяется вопросам понимания и информационной переработки текстов разных стилей и типов речи. Подготовка учащихся к выполнению задания части С (сочинение-рассуждение) получает теоретическое обоснование и сопровождается обязательной практической реализацией. Реализация содержания раздела предполагает совершенствование специальных умений и навыков работы с текстом:</w:t>
      </w:r>
    </w:p>
    <w:p w:rsidR="0014221B" w:rsidRDefault="0014221B" w:rsidP="0014221B">
      <w:pPr>
        <w:jc w:val="both"/>
        <w:outlineLvl w:val="0"/>
      </w:pPr>
    </w:p>
    <w:p w:rsidR="0014221B" w:rsidRDefault="0014221B" w:rsidP="0014221B">
      <w:pPr>
        <w:jc w:val="both"/>
        <w:outlineLvl w:val="0"/>
      </w:pPr>
    </w:p>
    <w:p w:rsidR="0014221B" w:rsidRPr="006C7BA4" w:rsidRDefault="0014221B" w:rsidP="0014221B">
      <w:pPr>
        <w:jc w:val="both"/>
        <w:outlineLvl w:val="0"/>
      </w:pPr>
    </w:p>
    <w:p w:rsidR="0014221B" w:rsidRPr="006C7BA4" w:rsidRDefault="0014221B" w:rsidP="0014221B">
      <w:pPr>
        <w:jc w:val="both"/>
        <w:outlineLvl w:val="0"/>
      </w:pPr>
      <w:r w:rsidRPr="006C7BA4">
        <w:t>- умение оценивать и анализировать текст, находить проблему текста;</w:t>
      </w:r>
    </w:p>
    <w:p w:rsidR="0014221B" w:rsidRDefault="0014221B" w:rsidP="0014221B">
      <w:pPr>
        <w:jc w:val="both"/>
        <w:outlineLvl w:val="0"/>
      </w:pPr>
      <w:r w:rsidRPr="006C7BA4">
        <w:t>- определять стиль речи;</w:t>
      </w:r>
    </w:p>
    <w:p w:rsidR="0014221B" w:rsidRDefault="0014221B" w:rsidP="0014221B">
      <w:pPr>
        <w:jc w:val="both"/>
        <w:outlineLvl w:val="0"/>
      </w:pPr>
      <w:r w:rsidRPr="006C7BA4">
        <w:t>- умение характеризовать композицию публицистического произведения;</w:t>
      </w:r>
    </w:p>
    <w:p w:rsidR="0014221B" w:rsidRPr="006C7BA4" w:rsidRDefault="0014221B" w:rsidP="0014221B">
      <w:pPr>
        <w:jc w:val="both"/>
        <w:outlineLvl w:val="0"/>
      </w:pPr>
      <w:r w:rsidRPr="006C7BA4">
        <w:t>- умение анализировать речевые средства, использованные в тексте.</w:t>
      </w:r>
    </w:p>
    <w:p w:rsidR="0014221B" w:rsidRPr="006C7BA4" w:rsidRDefault="0014221B" w:rsidP="0014221B">
      <w:pPr>
        <w:jc w:val="both"/>
        <w:outlineLvl w:val="0"/>
      </w:pPr>
      <w:r w:rsidRPr="006C7BA4">
        <w:tab/>
        <w:t>Совместная деятельность учителя и учащихся направлена на формирование универсальных учебных умений и навыков, что способствует успешной подготовке учащихся по другим общеобразовательным предметам.</w:t>
      </w:r>
    </w:p>
    <w:p w:rsidR="0014221B" w:rsidRPr="006C7BA4" w:rsidRDefault="0014221B" w:rsidP="0014221B">
      <w:pPr>
        <w:jc w:val="both"/>
        <w:outlineLvl w:val="0"/>
      </w:pPr>
      <w:r w:rsidRPr="006C7BA4">
        <w:t xml:space="preserve">           Программа элективного курса предполагает использование активных форм организации деятельности учащихся, коллективного способа обучения, применение игровых технологий, дискуссии. За время обучения учащиеся выполняют разные виды работ: занимаются анализом и обработкой текста, созданием собственных текстов; выполняют тестовые задания и др.</w:t>
      </w:r>
    </w:p>
    <w:p w:rsidR="0014221B" w:rsidRPr="006C7BA4" w:rsidRDefault="0014221B" w:rsidP="0014221B">
      <w:pPr>
        <w:jc w:val="both"/>
        <w:outlineLvl w:val="0"/>
      </w:pPr>
      <w:r w:rsidRPr="006C7BA4">
        <w:tab/>
        <w:t xml:space="preserve">Итоговый контроль в конце первого и второго года обучения предусматривает проверку </w:t>
      </w:r>
      <w:proofErr w:type="spellStart"/>
      <w:r w:rsidRPr="006C7BA4">
        <w:t>сформированности</w:t>
      </w:r>
      <w:proofErr w:type="spellEnd"/>
      <w:r w:rsidRPr="006C7BA4">
        <w:t xml:space="preserve"> практических умений и навыков. В качестве проверочного материала возможно использование контрольных измерительных материалов открытого сегмента ФЦТ или сборников по подготовке к ЕГЭ по русскому языку.</w:t>
      </w:r>
    </w:p>
    <w:p w:rsidR="0014221B" w:rsidRPr="006C7BA4" w:rsidRDefault="0014221B" w:rsidP="0014221B">
      <w:pPr>
        <w:jc w:val="both"/>
        <w:outlineLvl w:val="0"/>
      </w:pPr>
      <w:r w:rsidRPr="006C7BA4">
        <w:t xml:space="preserve">                                                                           </w:t>
      </w:r>
    </w:p>
    <w:p w:rsidR="0014221B" w:rsidRPr="006C7BA4" w:rsidRDefault="0014221B" w:rsidP="0014221B">
      <w:pPr>
        <w:jc w:val="both"/>
        <w:outlineLvl w:val="0"/>
      </w:pPr>
    </w:p>
    <w:p w:rsidR="0014221B" w:rsidRPr="006C7BA4" w:rsidRDefault="0014221B" w:rsidP="0014221B">
      <w:pPr>
        <w:jc w:val="center"/>
        <w:outlineLvl w:val="0"/>
        <w:rPr>
          <w:b/>
          <w:iCs/>
        </w:rPr>
      </w:pPr>
      <w:r w:rsidRPr="006C7BA4">
        <w:rPr>
          <w:b/>
          <w:iCs/>
        </w:rPr>
        <w:t>СОДЕРЖАНИЕ ПРОГРАММЫ</w:t>
      </w:r>
    </w:p>
    <w:p w:rsidR="0014221B" w:rsidRPr="006C7BA4" w:rsidRDefault="0014221B" w:rsidP="0014221B">
      <w:pPr>
        <w:jc w:val="center"/>
        <w:outlineLvl w:val="0"/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b/>
        </w:rPr>
      </w:pPr>
      <w:r w:rsidRPr="006C7BA4">
        <w:rPr>
          <w:b/>
        </w:rPr>
        <w:t xml:space="preserve">Нормативная база ЕГЭ, структура и содержание </w:t>
      </w:r>
      <w:proofErr w:type="spellStart"/>
      <w:r w:rsidRPr="006C7BA4">
        <w:rPr>
          <w:b/>
        </w:rPr>
        <w:t>КИМов</w:t>
      </w:r>
      <w:proofErr w:type="spellEnd"/>
      <w:r w:rsidRPr="006C7BA4">
        <w:rPr>
          <w:b/>
        </w:rPr>
        <w:t>.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 xml:space="preserve">Единый государственный экзамен как форма итогового контроля.  Кодификатор – структурированное содержание предмета. Спецификация как документ, перечисляющий особенности экзаменационной работы. Структура экзаменационной работы, распределение заданий и их дифференциация по уровням сложности. Задания </w:t>
      </w:r>
      <w:proofErr w:type="gramStart"/>
      <w:r w:rsidRPr="006C7BA4">
        <w:t>типа  А</w:t>
      </w:r>
      <w:proofErr w:type="gramEnd"/>
      <w:r w:rsidRPr="006C7BA4">
        <w:t>, В и С. Тестовый характер заданий. Демоверсия по русскому языку.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 xml:space="preserve">Изучение нормативной базы ЕГЭ, структуры и содержания </w:t>
      </w:r>
      <w:proofErr w:type="spellStart"/>
      <w:r w:rsidRPr="006C7BA4">
        <w:rPr>
          <w:b/>
        </w:rPr>
        <w:t>КИМов</w:t>
      </w:r>
      <w:proofErr w:type="spellEnd"/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Описание бланков регистрации и ответов участника ЕГЭ. Правила заполнения бланков ЕГЭ. Критерии проверки и оценки выполнения заданий с развернутым ответом (С 1).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b/>
          <w:iCs/>
        </w:rPr>
      </w:pPr>
      <w:r w:rsidRPr="006C7BA4">
        <w:rPr>
          <w:b/>
          <w:iCs/>
        </w:rPr>
        <w:t>Общие сведения о языке.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 xml:space="preserve">Язык и речь. Функциональные стили речи. Понятие литературного языка. Три периода в истории русского языка: период выделения восточных славян из общеславянского единства и принятия христианства; период возникновения языка великорусской народности в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15-17 в.в.; период выработки норм русского национального языка. Понятие нормы и её изменчивости.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b/>
          <w:iCs/>
        </w:rPr>
      </w:pPr>
      <w:r w:rsidRPr="006C7BA4">
        <w:rPr>
          <w:b/>
        </w:rPr>
        <w:t>Фонетический принцип русской орфографии.</w:t>
      </w:r>
    </w:p>
    <w:p w:rsidR="0014221B" w:rsidRDefault="0014221B" w:rsidP="0014221B">
      <w:pPr>
        <w:pStyle w:val="a4"/>
        <w:ind w:left="0"/>
        <w:outlineLvl w:val="0"/>
      </w:pPr>
      <w:r w:rsidRPr="006C7BA4">
        <w:t>Характеристика звуков русской речи. Фонетика: принцип буквенной орфографии</w:t>
      </w:r>
    </w:p>
    <w:p w:rsidR="0014221B" w:rsidRDefault="0014221B" w:rsidP="0014221B">
      <w:pPr>
        <w:pStyle w:val="a4"/>
        <w:ind w:left="0"/>
        <w:outlineLvl w:val="0"/>
      </w:pP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</w:p>
    <w:p w:rsidR="0014221B" w:rsidRPr="00F13BAF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Блоковая подача орфографии. Правописание падежных и родовых окончаний. Употребление буквы Ь. Чередование  гласных в корне. Безударные гласные в корне. Правописание непроизносимых согласных. Правописание приставок.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>Орфоэпические нормы</w:t>
      </w:r>
      <w:r w:rsidRPr="006C7BA4">
        <w:t>.</w:t>
      </w:r>
    </w:p>
    <w:p w:rsidR="0014221B" w:rsidRPr="00F26DFA" w:rsidRDefault="0014221B" w:rsidP="0014221B">
      <w:pPr>
        <w:pStyle w:val="a4"/>
        <w:ind w:left="0"/>
        <w:outlineLvl w:val="0"/>
      </w:pPr>
      <w:r w:rsidRPr="006C7BA4">
        <w:t>Основные нормы современного литературного произношения и ударения в русском языке. Задания в формате ЕГЭ (часть А).</w:t>
      </w:r>
    </w:p>
    <w:p w:rsidR="0014221B" w:rsidRPr="007711D4" w:rsidRDefault="0014221B" w:rsidP="0014221B">
      <w:pPr>
        <w:contextualSpacing/>
        <w:outlineLvl w:val="0"/>
        <w:rPr>
          <w:iCs/>
        </w:rPr>
      </w:pPr>
    </w:p>
    <w:p w:rsidR="0014221B" w:rsidRPr="007711D4" w:rsidRDefault="0014221B" w:rsidP="0014221B">
      <w:pPr>
        <w:pStyle w:val="a4"/>
        <w:numPr>
          <w:ilvl w:val="0"/>
          <w:numId w:val="3"/>
        </w:numPr>
        <w:contextualSpacing/>
        <w:outlineLvl w:val="0"/>
        <w:rPr>
          <w:iCs/>
        </w:rPr>
      </w:pPr>
      <w:r w:rsidRPr="007711D4">
        <w:rPr>
          <w:b/>
          <w:iCs/>
        </w:rPr>
        <w:t>Морфологические правила и нормы</w:t>
      </w:r>
      <w:r w:rsidRPr="007711D4">
        <w:rPr>
          <w:iCs/>
        </w:rPr>
        <w:t xml:space="preserve">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Разграничение самостоятельных и служебных частей речи. Трудные случаи (местоимения, союзы, предлоги, частицы). Задания в формате ЕГЭ (части А, В).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Нормы употребления частей речи.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 1. Именительный и родительный падежи существительных множественного числа.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 2.  Правописание личных окончаний глаголов и суффиксов причастий настоящего времени.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 3.  Правописание гласных в суффиксах глагольных форм.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 xml:space="preserve">Блок 4.  Трудные случаи написания Н и НН в различных частях речи.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 xml:space="preserve">Блок 5.  Слитное и раздельное написание НЕ с различными частями речи.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 xml:space="preserve">Блок 6.   Слитное и раздельное написание служебных и знаменательных частей речи. 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 xml:space="preserve">Блок 7.  Разряды местоимений.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 8.  Союзы сочинительные и подчинительные.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Блок 9.  Прилагательные в сравнительной степени.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Способы словообразования</w:t>
      </w:r>
      <w:r w:rsidRPr="006C7BA4">
        <w:rPr>
          <w:iCs/>
        </w:rPr>
        <w:t>.</w:t>
      </w:r>
    </w:p>
    <w:p w:rsidR="0014221B" w:rsidRPr="0060227A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Способы словообразования</w:t>
      </w:r>
      <w:r w:rsidRPr="00CC2315">
        <w:rPr>
          <w:iCs/>
        </w:rPr>
        <w:t>:</w:t>
      </w:r>
      <w:r w:rsidRPr="006C7BA4">
        <w:rPr>
          <w:iCs/>
        </w:rPr>
        <w:t xml:space="preserve"> суффиксальный, приставочный, приставочно-суффиксальный. Словообразовательная цепочка. Трудные случаи словообразования.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>Лексические нормы</w:t>
      </w:r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Лексическое значение слова. Нормы сочетаемости. Паронимы и их использование в речи.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>Фразеологизм и его признаки</w:t>
      </w:r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Фразеологический словарь. Задания в формате ЕГЭ.</w:t>
      </w:r>
    </w:p>
    <w:p w:rsidR="0014221B" w:rsidRPr="006C7BA4" w:rsidRDefault="0014221B" w:rsidP="0014221B">
      <w:pPr>
        <w:ind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 xml:space="preserve"> Контроль знаний.</w:t>
      </w:r>
      <w:r w:rsidRPr="006C7BA4">
        <w:t xml:space="preserve">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lastRenderedPageBreak/>
        <w:t>Тест (часть А).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iCs/>
        </w:rPr>
      </w:pPr>
      <w:r w:rsidRPr="006C7BA4">
        <w:rPr>
          <w:iCs/>
        </w:rPr>
        <w:t xml:space="preserve"> </w:t>
      </w:r>
      <w:r w:rsidRPr="006C7BA4">
        <w:rPr>
          <w:b/>
          <w:iCs/>
        </w:rPr>
        <w:t>Синтаксические нормы</w:t>
      </w:r>
      <w:r w:rsidRPr="006C7BA4">
        <w:rPr>
          <w:iCs/>
        </w:rPr>
        <w:t xml:space="preserve">. </w:t>
      </w:r>
    </w:p>
    <w:p w:rsidR="0014221B" w:rsidRPr="00F13BAF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Построение предложений с деепричастным оборотом.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</w:pPr>
      <w:r w:rsidRPr="006C7BA4">
        <w:rPr>
          <w:b/>
        </w:rPr>
        <w:t>Синтаксические  нормы</w:t>
      </w:r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t xml:space="preserve">Нормы управления и согласования. </w:t>
      </w:r>
      <w:r w:rsidRPr="006C7BA4">
        <w:rPr>
          <w:iCs/>
        </w:rPr>
        <w:t xml:space="preserve">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F26DFA" w:rsidRDefault="0014221B" w:rsidP="0014221B">
      <w:pPr>
        <w:pStyle w:val="a4"/>
        <w:numPr>
          <w:ilvl w:val="0"/>
          <w:numId w:val="3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Типы речи.</w:t>
      </w:r>
      <w:r w:rsidRPr="006C7BA4">
        <w:rPr>
          <w:iCs/>
        </w:rPr>
        <w:t xml:space="preserve"> </w:t>
      </w:r>
    </w:p>
    <w:p w:rsidR="0014221B" w:rsidRPr="007711D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Повествование, описание, рассуждение.</w:t>
      </w:r>
    </w:p>
    <w:p w:rsidR="0014221B" w:rsidRPr="007711D4" w:rsidRDefault="0014221B" w:rsidP="0014221B">
      <w:pPr>
        <w:pStyle w:val="a4"/>
        <w:ind w:left="0"/>
        <w:contextualSpacing/>
        <w:outlineLvl w:val="0"/>
        <w:rPr>
          <w:iCs/>
        </w:rPr>
      </w:pPr>
    </w:p>
    <w:p w:rsidR="0014221B" w:rsidRPr="007711D4" w:rsidRDefault="0014221B" w:rsidP="0014221B">
      <w:pPr>
        <w:pStyle w:val="a4"/>
        <w:numPr>
          <w:ilvl w:val="0"/>
          <w:numId w:val="8"/>
        </w:numPr>
        <w:contextualSpacing/>
        <w:outlineLvl w:val="0"/>
        <w:rPr>
          <w:iCs/>
        </w:rPr>
      </w:pPr>
      <w:r w:rsidRPr="007711D4">
        <w:rPr>
          <w:b/>
          <w:iCs/>
        </w:rPr>
        <w:t>Стили речи</w:t>
      </w:r>
      <w:r w:rsidRPr="007711D4">
        <w:rPr>
          <w:iCs/>
        </w:rPr>
        <w:t xml:space="preserve">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Общие особенности публицистического. Научного и художественного стилей. Языковые особенности. Средства выразительности в них.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  <w:rPr>
          <w:b/>
          <w:iCs/>
        </w:rPr>
      </w:pPr>
      <w:proofErr w:type="spellStart"/>
      <w:r w:rsidRPr="006C7BA4">
        <w:rPr>
          <w:b/>
          <w:iCs/>
        </w:rPr>
        <w:t>Текстоведение</w:t>
      </w:r>
      <w:proofErr w:type="spellEnd"/>
      <w:r w:rsidRPr="006C7BA4">
        <w:rPr>
          <w:b/>
          <w:iCs/>
        </w:rPr>
        <w:t>.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 xml:space="preserve">Работа по </w:t>
      </w:r>
      <w:proofErr w:type="spellStart"/>
      <w:r w:rsidRPr="006C7BA4">
        <w:t>текстоведению</w:t>
      </w:r>
      <w:proofErr w:type="spellEnd"/>
      <w:r w:rsidRPr="006C7BA4">
        <w:t>: абзац, строение абзаца (абзацный зачин, комментирующая   часть), средства связи.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</w:pPr>
      <w:r w:rsidRPr="006C7BA4">
        <w:rPr>
          <w:b/>
        </w:rPr>
        <w:t>Работа с текстом</w:t>
      </w:r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Тема текста и фактические ошибки.  Формулировка проблемы  исходного текста и комментарий к сформулированной проблеме. Отражение позиции автора исходного текста. Аргументация собственного мнения по проблеме.  Задания в формате ЕГЭ (часть С).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</w:pPr>
      <w:r w:rsidRPr="006C7BA4">
        <w:rPr>
          <w:b/>
        </w:rPr>
        <w:t>Работа с текстом.</w:t>
      </w:r>
      <w:r w:rsidRPr="006C7BA4">
        <w:t xml:space="preserve">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Вступление к тексту (определение темы и основной мысли текста,  определение проблем, затронутых автором).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</w:pPr>
      <w:r w:rsidRPr="006C7BA4">
        <w:rPr>
          <w:b/>
        </w:rPr>
        <w:t>Работа с текстом</w:t>
      </w:r>
      <w:r w:rsidRPr="006C7BA4">
        <w:t xml:space="preserve">. 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Написание основной части сочинения-рассуждения (комментарий к сформулированной проблеме, отражение позиции автора и собственной точки зрения по проблеме, приведение аргументов из литературы или жизненного опыта).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</w:pPr>
      <w:r w:rsidRPr="006C7BA4">
        <w:rPr>
          <w:b/>
        </w:rPr>
        <w:t>Работа с текстом</w:t>
      </w:r>
      <w:r w:rsidRPr="006C7BA4">
        <w:t>.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 xml:space="preserve">Написание заключения сочинения (в финальной части </w:t>
      </w:r>
      <w:proofErr w:type="gramStart"/>
      <w:r w:rsidRPr="006C7BA4">
        <w:t>развернем  мысль</w:t>
      </w:r>
      <w:proofErr w:type="gramEnd"/>
      <w:r w:rsidRPr="006C7BA4">
        <w:t xml:space="preserve"> высказанную во вступлении, или логически завершим её).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ind w:left="0"/>
        <w:contextualSpacing/>
        <w:outlineLvl w:val="0"/>
      </w:pPr>
      <w:r w:rsidRPr="006C7BA4">
        <w:rPr>
          <w:b/>
        </w:rPr>
        <w:t>Контроль знаний</w:t>
      </w:r>
      <w:r w:rsidRPr="006C7BA4">
        <w:t xml:space="preserve">. </w:t>
      </w:r>
    </w:p>
    <w:p w:rsidR="0014221B" w:rsidRDefault="0014221B" w:rsidP="0014221B">
      <w:pPr>
        <w:pStyle w:val="a4"/>
        <w:ind w:left="0"/>
        <w:outlineLvl w:val="0"/>
      </w:pPr>
      <w:r w:rsidRPr="006C7BA4">
        <w:t>Написание сочинения-рассуждения (часть С).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</w:p>
    <w:p w:rsidR="0014221B" w:rsidRPr="006C7BA4" w:rsidRDefault="0014221B" w:rsidP="0014221B">
      <w:pPr>
        <w:pStyle w:val="a4"/>
        <w:ind w:left="0" w:hanging="58"/>
        <w:outlineLvl w:val="0"/>
        <w:rPr>
          <w:iCs/>
        </w:rPr>
      </w:pPr>
    </w:p>
    <w:p w:rsidR="0014221B" w:rsidRPr="006C7BA4" w:rsidRDefault="0014221B" w:rsidP="0014221B">
      <w:pPr>
        <w:pStyle w:val="a4"/>
        <w:ind w:left="0"/>
        <w:outlineLvl w:val="0"/>
        <w:rPr>
          <w:b/>
          <w:iCs/>
        </w:rPr>
      </w:pPr>
      <w:r w:rsidRPr="006C7BA4">
        <w:rPr>
          <w:b/>
          <w:iCs/>
        </w:rPr>
        <w:t>2 полугодие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</w:pPr>
      <w:r w:rsidRPr="006C7BA4">
        <w:rPr>
          <w:b/>
        </w:rPr>
        <w:t>Тестирование в формате ЕГЭ</w:t>
      </w:r>
      <w:r w:rsidRPr="006C7BA4">
        <w:t xml:space="preserve"> (часть А, В). 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</w:pPr>
      <w:r w:rsidRPr="006C7BA4">
        <w:rPr>
          <w:b/>
        </w:rPr>
        <w:t>Синтаксис.</w:t>
      </w:r>
      <w:r w:rsidRPr="006C7BA4">
        <w:t xml:space="preserve"> </w:t>
      </w:r>
    </w:p>
    <w:p w:rsidR="0014221B" w:rsidRDefault="0014221B" w:rsidP="0014221B">
      <w:pPr>
        <w:pStyle w:val="a4"/>
      </w:pPr>
    </w:p>
    <w:p w:rsidR="0014221B" w:rsidRPr="006C7BA4" w:rsidRDefault="0014221B" w:rsidP="0014221B">
      <w:pPr>
        <w:pStyle w:val="a4"/>
        <w:ind w:left="0"/>
        <w:outlineLvl w:val="0"/>
      </w:pPr>
      <w:r w:rsidRPr="006C7BA4">
        <w:t>Словосочетание. Виды и способы связи в словосочетаниях (управление, согласование,   примыкание).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F26DFA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Простое односоставное предложение</w:t>
      </w:r>
      <w:r>
        <w:rPr>
          <w:iCs/>
        </w:rPr>
        <w:t>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Простое односоставное предложение: определенно-личное, неопределенно-личное,   безличное. Трудные случаи: нахождение в сложных предложениях односоставных и неполных предложений.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2D4B2F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Принципы и функции пунктуации</w:t>
      </w:r>
      <w:r w:rsidRPr="006C7BA4">
        <w:rPr>
          <w:iCs/>
        </w:rPr>
        <w:t xml:space="preserve">. </w:t>
      </w:r>
    </w:p>
    <w:p w:rsidR="0014221B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Смысловая роль знаков препинания. Знаки  препинания в простом и сложном предложении с союзом И. Задания в формате ЕГЭ.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b/>
          <w:iCs/>
        </w:rPr>
      </w:pPr>
      <w:r w:rsidRPr="006C7BA4">
        <w:rPr>
          <w:b/>
          <w:iCs/>
        </w:rPr>
        <w:t>Знаки препинания.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Знаки препинания в предложениях с причастным и деепричастным оборотами. Задания в 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Знаки препинания</w:t>
      </w:r>
      <w:r w:rsidRPr="006C7BA4">
        <w:rPr>
          <w:iCs/>
        </w:rPr>
        <w:t xml:space="preserve">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Знаки препинания в предложениях с вводными конструкциями.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 xml:space="preserve">Знаки препинания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Знаки препинания при однородных членах предложения.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Трудные случаи пунктуации.</w:t>
      </w:r>
      <w:r w:rsidRPr="006C7BA4">
        <w:rPr>
          <w:iCs/>
        </w:rPr>
        <w:t xml:space="preserve">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Тире в простом и бессоюзном предложении.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Трудные случаи пунктуации</w:t>
      </w:r>
      <w:r w:rsidRPr="006C7BA4">
        <w:rPr>
          <w:iCs/>
        </w:rPr>
        <w:t xml:space="preserve">.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Двоеточие и точка с запятой в бессоюзном предложении.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 xml:space="preserve">Знаки препинания </w:t>
      </w:r>
    </w:p>
    <w:p w:rsidR="0014221B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lastRenderedPageBreak/>
        <w:t>Знаки препинания в сложноподчиненном предложении с одним придаточным.  Границы между главным и придаточным предложениями. Задания в формате ЕГЭ.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F13BAF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Трудные случаи пунктуации</w:t>
      </w:r>
      <w:r w:rsidRPr="006C7BA4">
        <w:rPr>
          <w:iCs/>
        </w:rPr>
        <w:t xml:space="preserve">. </w:t>
      </w:r>
      <w:r w:rsidRPr="00F26DFA">
        <w:rPr>
          <w:iCs/>
        </w:rPr>
        <w:t>Знаки препинания в сложном предложении с разными видами связи: правильно определять грамматические основы предложений и границы между частями в сложном предложении, помнить, что сочинительные союзы могут связывать как члены предложения, так и части сложносочиненного предложения и придаточные в сложноподчиненном предложении. Задания в формате ЕГЭ.</w:t>
      </w:r>
    </w:p>
    <w:p w:rsidR="0014221B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 w:rsidRPr="006C7BA4">
        <w:rPr>
          <w:b/>
          <w:iCs/>
        </w:rPr>
        <w:t>Сложноподчиненное предложение</w:t>
      </w:r>
      <w:r w:rsidRPr="006C7BA4">
        <w:rPr>
          <w:iCs/>
        </w:rPr>
        <w:t xml:space="preserve"> 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Сложноподчиненное предложение с несколькими придаточными (подчинение последовательное, однородное, неоднородное).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pStyle w:val="a4"/>
        <w:numPr>
          <w:ilvl w:val="0"/>
          <w:numId w:val="4"/>
        </w:numPr>
        <w:ind w:left="0"/>
        <w:contextualSpacing/>
        <w:outlineLvl w:val="0"/>
        <w:rPr>
          <w:iCs/>
        </w:rPr>
      </w:pPr>
      <w:r>
        <w:rPr>
          <w:b/>
          <w:iCs/>
        </w:rPr>
        <w:t>Замена придаточной части СП</w:t>
      </w:r>
      <w:r w:rsidRPr="006C7BA4">
        <w:rPr>
          <w:b/>
          <w:iCs/>
        </w:rPr>
        <w:t>П.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Замена придаточной части сложноподчиненного предложения обособленным определением, выраженным причастным оборотом. Задания в формате ЕГЭ.</w:t>
      </w:r>
    </w:p>
    <w:p w:rsidR="0014221B" w:rsidRDefault="0014221B" w:rsidP="0014221B">
      <w:pPr>
        <w:pStyle w:val="a4"/>
        <w:ind w:left="0"/>
        <w:outlineLvl w:val="0"/>
        <w:rPr>
          <w:iCs/>
        </w:rPr>
      </w:pPr>
    </w:p>
    <w:p w:rsidR="0014221B" w:rsidRDefault="0014221B" w:rsidP="0014221B">
      <w:pPr>
        <w:pStyle w:val="a4"/>
        <w:numPr>
          <w:ilvl w:val="0"/>
          <w:numId w:val="8"/>
        </w:numPr>
        <w:outlineLvl w:val="0"/>
        <w:rPr>
          <w:iCs/>
        </w:rPr>
      </w:pPr>
      <w:r w:rsidRPr="006C7BA4">
        <w:rPr>
          <w:b/>
        </w:rPr>
        <w:t>Цитирование.</w:t>
      </w:r>
    </w:p>
    <w:p w:rsidR="0014221B" w:rsidRDefault="0014221B" w:rsidP="0014221B">
      <w:pPr>
        <w:pStyle w:val="a4"/>
        <w:ind w:left="0"/>
        <w:outlineLvl w:val="0"/>
        <w:rPr>
          <w:iCs/>
        </w:rPr>
      </w:pP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Виды цитирования. Предложения с прямой речью. Способы оформления чужой речи. Авторское употребление знаков препинания. Стилистические синонимы. Предложения с косвенной речью.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CC2315" w:rsidRDefault="0014221B" w:rsidP="0014221B">
      <w:pPr>
        <w:pStyle w:val="a4"/>
        <w:numPr>
          <w:ilvl w:val="0"/>
          <w:numId w:val="8"/>
        </w:numPr>
        <w:outlineLvl w:val="0"/>
        <w:rPr>
          <w:iCs/>
        </w:rPr>
      </w:pPr>
      <w:r w:rsidRPr="00CC2315">
        <w:rPr>
          <w:b/>
          <w:iCs/>
        </w:rPr>
        <w:t>Изобразительно-выразительные средства языка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Изобразительно-выразительные средства языка (умение находить в тексте метафору, сравнение, эпитет, синонимы, антонимы, гиперболу, литоту, олицетворение и др.). Задания в формате ЕГЭ.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ind w:left="360"/>
        <w:outlineLvl w:val="0"/>
        <w:rPr>
          <w:iCs/>
        </w:rPr>
      </w:pPr>
      <w:r>
        <w:rPr>
          <w:b/>
          <w:iCs/>
        </w:rPr>
        <w:t xml:space="preserve">16. </w:t>
      </w:r>
      <w:r w:rsidRPr="006C7BA4">
        <w:rPr>
          <w:b/>
          <w:iCs/>
        </w:rPr>
        <w:t>Работа с текстом</w:t>
      </w:r>
      <w:r w:rsidRPr="006C7BA4">
        <w:rPr>
          <w:iCs/>
        </w:rPr>
        <w:t>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Выявление средств выразительности. Задания в формате ЕГЭ (часть В и С).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outlineLvl w:val="0"/>
        <w:rPr>
          <w:iCs/>
        </w:rPr>
      </w:pPr>
      <w:r>
        <w:rPr>
          <w:b/>
          <w:iCs/>
        </w:rPr>
        <w:t xml:space="preserve">17. </w:t>
      </w:r>
      <w:r w:rsidRPr="006C7BA4">
        <w:rPr>
          <w:b/>
          <w:iCs/>
        </w:rPr>
        <w:t>Контроль знаний</w:t>
      </w:r>
      <w:r w:rsidRPr="006C7BA4">
        <w:rPr>
          <w:iCs/>
        </w:rPr>
        <w:t>.</w:t>
      </w:r>
    </w:p>
    <w:p w:rsidR="0014221B" w:rsidRPr="006C7BA4" w:rsidRDefault="0014221B" w:rsidP="0014221B">
      <w:pPr>
        <w:pStyle w:val="a4"/>
        <w:ind w:left="0"/>
        <w:outlineLvl w:val="0"/>
        <w:rPr>
          <w:iCs/>
        </w:rPr>
      </w:pPr>
      <w:r w:rsidRPr="006C7BA4">
        <w:rPr>
          <w:iCs/>
        </w:rPr>
        <w:t>Тест (часть В). Анализ текста.</w:t>
      </w:r>
    </w:p>
    <w:p w:rsidR="0014221B" w:rsidRPr="006C7BA4" w:rsidRDefault="0014221B" w:rsidP="0014221B">
      <w:pPr>
        <w:pStyle w:val="a4"/>
        <w:ind w:left="0" w:hanging="283"/>
        <w:outlineLvl w:val="0"/>
        <w:rPr>
          <w:iCs/>
        </w:rPr>
      </w:pPr>
    </w:p>
    <w:p w:rsidR="0014221B" w:rsidRPr="006C7BA4" w:rsidRDefault="0014221B" w:rsidP="0014221B">
      <w:pPr>
        <w:ind w:left="360"/>
        <w:outlineLvl w:val="0"/>
      </w:pPr>
      <w:r>
        <w:rPr>
          <w:b/>
        </w:rPr>
        <w:t xml:space="preserve">18. </w:t>
      </w:r>
      <w:r w:rsidRPr="006C7BA4">
        <w:rPr>
          <w:b/>
        </w:rPr>
        <w:t>Работа с текстом</w:t>
      </w:r>
      <w:r w:rsidRPr="006C7BA4">
        <w:t>.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lastRenderedPageBreak/>
        <w:t>Абзацы. Структурирование текста (жанр эссе).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Default="0014221B" w:rsidP="0014221B">
      <w:pPr>
        <w:ind w:left="360"/>
        <w:outlineLvl w:val="0"/>
      </w:pPr>
      <w:r>
        <w:rPr>
          <w:b/>
        </w:rPr>
        <w:t xml:space="preserve">19. </w:t>
      </w:r>
      <w:r w:rsidRPr="006C7BA4">
        <w:rPr>
          <w:b/>
        </w:rPr>
        <w:t>Работа с текстом</w:t>
      </w:r>
      <w:r w:rsidRPr="006C7BA4">
        <w:t>.</w:t>
      </w:r>
    </w:p>
    <w:p w:rsidR="0014221B" w:rsidRPr="006C7BA4" w:rsidRDefault="0014221B" w:rsidP="0008150C">
      <w:pPr>
        <w:outlineLvl w:val="0"/>
      </w:pPr>
    </w:p>
    <w:p w:rsidR="0014221B" w:rsidRPr="006C7BA4" w:rsidRDefault="0014221B" w:rsidP="0014221B">
      <w:pPr>
        <w:pStyle w:val="a4"/>
        <w:ind w:left="0"/>
        <w:outlineLvl w:val="0"/>
      </w:pPr>
      <w:r w:rsidRPr="006C7BA4">
        <w:t>Анализ и редактирование сочинения. Приемы редактирования.</w:t>
      </w:r>
    </w:p>
    <w:p w:rsidR="0014221B" w:rsidRPr="006C7BA4" w:rsidRDefault="0014221B" w:rsidP="0014221B">
      <w:pPr>
        <w:pStyle w:val="a4"/>
        <w:numPr>
          <w:ilvl w:val="0"/>
          <w:numId w:val="8"/>
        </w:numPr>
        <w:outlineLvl w:val="0"/>
      </w:pPr>
      <w:r w:rsidRPr="00CC2315">
        <w:rPr>
          <w:b/>
        </w:rPr>
        <w:t>Контроль знаний</w:t>
      </w:r>
      <w:r w:rsidRPr="006C7BA4">
        <w:t>.</w:t>
      </w:r>
    </w:p>
    <w:p w:rsidR="0014221B" w:rsidRPr="006C7BA4" w:rsidRDefault="0014221B" w:rsidP="0014221B">
      <w:pPr>
        <w:pStyle w:val="a4"/>
        <w:ind w:left="0"/>
        <w:outlineLvl w:val="0"/>
      </w:pPr>
      <w:r w:rsidRPr="006C7BA4">
        <w:t>Работа с текстом. Написание рецензии.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outlineLvl w:val="0"/>
      </w:pPr>
      <w:r w:rsidRPr="00F26DFA">
        <w:rPr>
          <w:b/>
        </w:rPr>
        <w:t>Работа с текстом</w:t>
      </w:r>
      <w:r w:rsidRPr="006C7BA4">
        <w:t>.</w:t>
      </w:r>
      <w:r>
        <w:t xml:space="preserve"> </w:t>
      </w:r>
      <w:r w:rsidRPr="006C7BA4">
        <w:t>Анализ сочинения. Классификация речевых и грамматических  ошибок.</w:t>
      </w:r>
    </w:p>
    <w:p w:rsidR="0014221B" w:rsidRPr="006C7BA4" w:rsidRDefault="0014221B" w:rsidP="0014221B">
      <w:pPr>
        <w:pStyle w:val="a4"/>
        <w:ind w:left="0" w:hanging="283"/>
        <w:outlineLvl w:val="0"/>
      </w:pPr>
    </w:p>
    <w:p w:rsidR="0014221B" w:rsidRPr="006C7BA4" w:rsidRDefault="0014221B" w:rsidP="0014221B">
      <w:pPr>
        <w:pStyle w:val="a4"/>
        <w:numPr>
          <w:ilvl w:val="0"/>
          <w:numId w:val="8"/>
        </w:numPr>
        <w:outlineLvl w:val="0"/>
      </w:pPr>
      <w:r w:rsidRPr="00CC2315">
        <w:rPr>
          <w:b/>
        </w:rPr>
        <w:t>Итоговый контроль знаний</w:t>
      </w:r>
      <w:r w:rsidRPr="006C7BA4">
        <w:t>.</w:t>
      </w:r>
    </w:p>
    <w:p w:rsidR="0014221B" w:rsidRDefault="0014221B" w:rsidP="0014221B">
      <w:pPr>
        <w:pStyle w:val="a4"/>
      </w:pPr>
    </w:p>
    <w:p w:rsidR="0014221B" w:rsidRPr="006C7BA4" w:rsidRDefault="0014221B" w:rsidP="0014221B">
      <w:pPr>
        <w:pStyle w:val="a4"/>
        <w:ind w:left="0"/>
        <w:outlineLvl w:val="0"/>
      </w:pPr>
      <w:r w:rsidRPr="006C7BA4">
        <w:t>Тестирование в формате ЕГЭ (часть А, В, С).</w:t>
      </w:r>
    </w:p>
    <w:p w:rsidR="0014221B" w:rsidRDefault="0014221B" w:rsidP="0014221B">
      <w:pPr>
        <w:pStyle w:val="a4"/>
        <w:numPr>
          <w:ilvl w:val="0"/>
          <w:numId w:val="8"/>
        </w:numPr>
        <w:outlineLvl w:val="0"/>
      </w:pPr>
      <w:r w:rsidRPr="00CC2315">
        <w:rPr>
          <w:b/>
        </w:rPr>
        <w:t>Результаты тестирования в формате ЕГЭ</w:t>
      </w:r>
      <w:r w:rsidRPr="006C7BA4">
        <w:t>.</w:t>
      </w:r>
    </w:p>
    <w:p w:rsidR="0014221B" w:rsidRDefault="0014221B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14618E" w:rsidRDefault="0014618E" w:rsidP="0014221B">
      <w:pPr>
        <w:ind w:left="360"/>
        <w:outlineLvl w:val="0"/>
        <w:rPr>
          <w:iCs/>
        </w:rPr>
      </w:pPr>
    </w:p>
    <w:p w:rsidR="0014618E" w:rsidRDefault="0014618E" w:rsidP="0014221B">
      <w:pPr>
        <w:ind w:left="360"/>
        <w:outlineLvl w:val="0"/>
        <w:rPr>
          <w:iCs/>
        </w:rPr>
      </w:pPr>
    </w:p>
    <w:p w:rsidR="0014618E" w:rsidRDefault="0014618E" w:rsidP="0014221B">
      <w:pPr>
        <w:ind w:left="360"/>
        <w:outlineLvl w:val="0"/>
        <w:rPr>
          <w:iCs/>
        </w:rPr>
      </w:pPr>
    </w:p>
    <w:p w:rsidR="0014618E" w:rsidRDefault="0014618E" w:rsidP="0014221B">
      <w:pPr>
        <w:ind w:left="360"/>
        <w:outlineLvl w:val="0"/>
        <w:rPr>
          <w:iCs/>
        </w:rPr>
      </w:pPr>
    </w:p>
    <w:p w:rsidR="0014618E" w:rsidRDefault="0014618E" w:rsidP="0014221B">
      <w:pPr>
        <w:ind w:left="360"/>
        <w:outlineLvl w:val="0"/>
        <w:rPr>
          <w:iCs/>
        </w:rPr>
      </w:pPr>
    </w:p>
    <w:p w:rsidR="0008150C" w:rsidRDefault="0008150C" w:rsidP="0014221B">
      <w:pPr>
        <w:ind w:left="360"/>
        <w:outlineLvl w:val="0"/>
        <w:rPr>
          <w:iCs/>
        </w:rPr>
      </w:pPr>
    </w:p>
    <w:p w:rsidR="0014221B" w:rsidRPr="006C7BA4" w:rsidRDefault="0014221B" w:rsidP="0014221B">
      <w:pPr>
        <w:ind w:left="360"/>
        <w:outlineLvl w:val="0"/>
        <w:rPr>
          <w:iCs/>
        </w:rPr>
      </w:pPr>
    </w:p>
    <w:p w:rsidR="0014221B" w:rsidRDefault="0014221B" w:rsidP="0014221B">
      <w:pPr>
        <w:pStyle w:val="a4"/>
        <w:ind w:left="0"/>
        <w:jc w:val="center"/>
        <w:outlineLvl w:val="0"/>
        <w:rPr>
          <w:b/>
        </w:rPr>
      </w:pPr>
    </w:p>
    <w:p w:rsidR="0014221B" w:rsidRPr="006C7BA4" w:rsidRDefault="0014221B" w:rsidP="0014221B">
      <w:pPr>
        <w:pStyle w:val="a4"/>
        <w:ind w:left="0"/>
        <w:jc w:val="center"/>
        <w:outlineLvl w:val="0"/>
        <w:rPr>
          <w:iCs/>
        </w:rPr>
      </w:pPr>
      <w:r w:rsidRPr="006C7BA4">
        <w:rPr>
          <w:b/>
        </w:rPr>
        <w:t>Тематический план 10</w:t>
      </w:r>
      <w:r>
        <w:rPr>
          <w:b/>
        </w:rPr>
        <w:t xml:space="preserve"> </w:t>
      </w:r>
      <w:r w:rsidRPr="006C7BA4">
        <w:rPr>
          <w:b/>
        </w:rPr>
        <w:t>класс</w:t>
      </w:r>
    </w:p>
    <w:p w:rsidR="0014221B" w:rsidRPr="006C7BA4" w:rsidRDefault="0014221B" w:rsidP="0014221B">
      <w:pPr>
        <w:jc w:val="both"/>
        <w:outlineLvl w:val="0"/>
        <w:rPr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92"/>
        <w:gridCol w:w="1560"/>
        <w:gridCol w:w="1845"/>
        <w:gridCol w:w="1843"/>
        <w:gridCol w:w="1559"/>
        <w:gridCol w:w="1228"/>
        <w:gridCol w:w="48"/>
        <w:gridCol w:w="931"/>
      </w:tblGrid>
      <w:tr w:rsidR="0014221B" w:rsidRPr="006C7BA4" w:rsidTr="00D03B25">
        <w:tc>
          <w:tcPr>
            <w:tcW w:w="5492" w:type="dxa"/>
            <w:vMerge w:val="restart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Номер темы и ее название</w:t>
            </w:r>
          </w:p>
        </w:tc>
        <w:tc>
          <w:tcPr>
            <w:tcW w:w="1560" w:type="dxa"/>
            <w:vMerge w:val="restart"/>
          </w:tcPr>
          <w:p w:rsidR="0014221B" w:rsidRPr="006C7BA4" w:rsidRDefault="0014221B" w:rsidP="00D03B25">
            <w:pPr>
              <w:jc w:val="both"/>
              <w:outlineLvl w:val="0"/>
              <w:rPr>
                <w:b/>
              </w:rPr>
            </w:pPr>
            <w:r w:rsidRPr="006C7BA4">
              <w:rPr>
                <w:b/>
              </w:rPr>
              <w:t>Всего часов</w:t>
            </w:r>
          </w:p>
        </w:tc>
        <w:tc>
          <w:tcPr>
            <w:tcW w:w="5247" w:type="dxa"/>
            <w:gridSpan w:val="3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Из них</w:t>
            </w:r>
          </w:p>
        </w:tc>
        <w:tc>
          <w:tcPr>
            <w:tcW w:w="2207" w:type="dxa"/>
            <w:gridSpan w:val="3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Сроки проведения</w:t>
            </w:r>
          </w:p>
        </w:tc>
      </w:tr>
      <w:tr w:rsidR="0014221B" w:rsidRPr="006C7BA4" w:rsidTr="00D03B25">
        <w:tc>
          <w:tcPr>
            <w:tcW w:w="5492" w:type="dxa"/>
            <w:vMerge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  <w:vMerge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теоретических</w:t>
            </w: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практических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proofErr w:type="gramStart"/>
            <w:r>
              <w:rPr>
                <w:b/>
              </w:rPr>
              <w:t>к</w:t>
            </w:r>
            <w:r w:rsidRPr="006C7BA4">
              <w:rPr>
                <w:b/>
              </w:rPr>
              <w:t>онтроль</w:t>
            </w:r>
            <w:r>
              <w:rPr>
                <w:b/>
              </w:rPr>
              <w:t>-</w:t>
            </w:r>
            <w:proofErr w:type="spellStart"/>
            <w:r w:rsidRPr="006C7BA4">
              <w:rPr>
                <w:b/>
              </w:rPr>
              <w:t>ных</w:t>
            </w:r>
            <w:proofErr w:type="spellEnd"/>
            <w:proofErr w:type="gramEnd"/>
          </w:p>
        </w:tc>
        <w:tc>
          <w:tcPr>
            <w:tcW w:w="1228" w:type="dxa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план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  <w:rPr>
                <w:b/>
              </w:rPr>
            </w:pPr>
            <w:r w:rsidRPr="006C7BA4">
              <w:rPr>
                <w:b/>
              </w:rPr>
              <w:t>факт</w:t>
            </w: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 xml:space="preserve">1. Изучение нормативной базы ЕГЭ, структуры и содержания </w:t>
            </w:r>
            <w:proofErr w:type="spellStart"/>
            <w:r w:rsidRPr="006C7BA4">
              <w:t>КИМов</w:t>
            </w:r>
            <w:proofErr w:type="spellEnd"/>
            <w:r w:rsidRPr="006C7BA4">
              <w:t xml:space="preserve">.      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07.09.23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 xml:space="preserve">2. Общие сведения о языке. 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14.09.23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 xml:space="preserve">3. Фонетический принцип русской орфографии. 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21.09.23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 xml:space="preserve">4. Орфоэпические нормы.  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28.09.23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 xml:space="preserve">5. Морфологические </w:t>
            </w:r>
            <w:proofErr w:type="gramStart"/>
            <w:r w:rsidRPr="006C7BA4">
              <w:t>нормы.(</w:t>
            </w:r>
            <w:proofErr w:type="gramEnd"/>
            <w:r w:rsidRPr="006C7BA4">
              <w:t xml:space="preserve"> Блоки)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05.10.23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rPr>
                <w:iCs/>
              </w:rPr>
              <w:t>6.Именительный и родительный падежи существительных множественного числа.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12.10.23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7.</w:t>
            </w:r>
            <w:r w:rsidRPr="006C7BA4">
              <w:rPr>
                <w:iCs/>
              </w:rPr>
              <w:t>Трудные случаи написания Н и НН в различных частях речи.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19.10.23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8.</w:t>
            </w:r>
            <w:r w:rsidRPr="006C7BA4">
              <w:rPr>
                <w:iCs/>
              </w:rPr>
              <w:t>Слитное и раздельное написание НЕ с различными частями речи.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26.10.23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  <w:rPr>
                <w:iCs/>
              </w:rPr>
            </w:pPr>
            <w:r w:rsidRPr="006C7BA4">
              <w:t>9.</w:t>
            </w:r>
            <w:r w:rsidRPr="006C7BA4">
              <w:rPr>
                <w:iCs/>
              </w:rPr>
              <w:t xml:space="preserve"> Разряды местоимений.</w:t>
            </w: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09.11.23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2609B2" w:rsidRDefault="0014221B" w:rsidP="00D03B25">
            <w:pPr>
              <w:jc w:val="both"/>
              <w:outlineLvl w:val="0"/>
              <w:rPr>
                <w:iCs/>
              </w:rPr>
            </w:pPr>
            <w:r w:rsidRPr="006C7BA4">
              <w:t>10.</w:t>
            </w:r>
            <w:r w:rsidRPr="006C7BA4">
              <w:rPr>
                <w:iCs/>
              </w:rPr>
              <w:t xml:space="preserve"> Союзы сочинительные и подчинительные.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16.11.23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11. Способы словообразования.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23.11.23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12. Лексические нормы. Паронимы. Лексическое значение слова.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30.11.23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13. Фразеологизм и его признаки.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28" w:type="dxa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07.12.23</w:t>
            </w:r>
          </w:p>
        </w:tc>
        <w:tc>
          <w:tcPr>
            <w:tcW w:w="979" w:type="dxa"/>
            <w:gridSpan w:val="2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>
              <w:t>14.</w:t>
            </w:r>
            <w:r w:rsidRPr="006C7BA4">
              <w:t>Контроль знаний. Тест (часть А)</w:t>
            </w: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59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outlineLvl w:val="0"/>
            </w:pPr>
            <w:r>
              <w:t>14.12.23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15.Типы речи. Повествование, описание, рассуждение.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21.12.23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16. Стили речи.</w:t>
            </w:r>
          </w:p>
          <w:p w:rsidR="0014221B" w:rsidRDefault="0014221B" w:rsidP="00D03B25">
            <w:pPr>
              <w:jc w:val="both"/>
              <w:outlineLvl w:val="0"/>
            </w:pPr>
          </w:p>
          <w:p w:rsidR="0014221B" w:rsidRDefault="0014221B" w:rsidP="00D03B25">
            <w:pPr>
              <w:jc w:val="both"/>
              <w:outlineLvl w:val="0"/>
            </w:pP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28.12.23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17. Текст:  тема текста, проблема, позиция автора и собственная позиция.  Строение текста: абзацы.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11.01.24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18. Работа с текстом.  Вступление к тексту.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18.01.24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19. Работа с т</w:t>
            </w:r>
            <w:r>
              <w:t>екстом. Написание основной части</w:t>
            </w:r>
          </w:p>
          <w:p w:rsidR="0014221B" w:rsidRPr="006C7BA4" w:rsidRDefault="0014221B" w:rsidP="00D03B25">
            <w:pPr>
              <w:jc w:val="both"/>
              <w:outlineLvl w:val="0"/>
            </w:pPr>
            <w:r w:rsidRPr="006C7BA4">
              <w:t>сочинения-рассуждения.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25.01.24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 xml:space="preserve">20. Работа с текстом. Написание заключения </w:t>
            </w:r>
          </w:p>
          <w:p w:rsidR="0014221B" w:rsidRPr="006C7BA4" w:rsidRDefault="0014221B" w:rsidP="00D03B25">
            <w:pPr>
              <w:jc w:val="both"/>
              <w:outlineLvl w:val="0"/>
            </w:pPr>
            <w:r w:rsidRPr="006C7BA4">
              <w:t>сочинения.</w:t>
            </w:r>
          </w:p>
        </w:tc>
        <w:tc>
          <w:tcPr>
            <w:tcW w:w="1560" w:type="dxa"/>
          </w:tcPr>
          <w:p w:rsidR="0014221B" w:rsidRPr="006C7BA4" w:rsidRDefault="0014221B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01.02.24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21.Контроль знаний. Написание сочинения-рассуждения (часть С).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59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08.02.24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22. Тестирование в формате ЕГЭ (часть А, В).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559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15.02.24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23.Синтаксис. Словосочетание. Виды связи: управление, согласование, примыкание.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22.02.24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24.Простое односоставное предложение: определенно-личное, неопределенно-личное, безличное.</w:t>
            </w: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7F08DD" w:rsidP="00D03B25">
            <w:pPr>
              <w:jc w:val="center"/>
              <w:outlineLvl w:val="0"/>
            </w:pPr>
            <w:r>
              <w:t>29.02.24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25.Знаки препинания в простом и сложном предложении с союзом И. Знаки препинания в предложении при однородных членах с союзами.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BB77CB" w:rsidP="00D03B25">
            <w:pPr>
              <w:jc w:val="center"/>
              <w:outlineLvl w:val="0"/>
            </w:pPr>
            <w:r>
              <w:t>07.03.24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26.Знаки препинания в предложениях с причастным и деепричастным оборотами</w:t>
            </w:r>
            <w:r>
              <w:t>.</w:t>
            </w: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BB77CB" w:rsidP="00D03B25">
            <w:pPr>
              <w:jc w:val="center"/>
              <w:outlineLvl w:val="0"/>
            </w:pPr>
            <w:r>
              <w:t>14.03.24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27. Знаки препинания в предложениях с вводными конструкциями.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BB77CB" w:rsidP="00D03B25">
            <w:pPr>
              <w:jc w:val="center"/>
              <w:outlineLvl w:val="0"/>
            </w:pPr>
            <w:r>
              <w:t>21.03.24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28. Тире в простом и бессоюзном предложениях.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04.04.24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29. Двоеточие в бессоюзном предложении.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11.04.24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30.Знаки препинания в сложноподчиненном предложении с одним придаточным. Знаки препинания в сложном предложении с разными видами связи.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18.04.24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31.Замена придаточной части сложноподчиненного предложения обособленным</w:t>
            </w:r>
          </w:p>
          <w:p w:rsidR="0014221B" w:rsidRPr="006C7BA4" w:rsidRDefault="0014221B" w:rsidP="00D03B25">
            <w:pPr>
              <w:jc w:val="both"/>
              <w:outlineLvl w:val="0"/>
            </w:pPr>
            <w:r w:rsidRPr="006C7BA4">
              <w:lastRenderedPageBreak/>
              <w:t>определением, выраженным причастным оборотом.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25.04.24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32. Цитирование.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02.05.24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</w:pPr>
            <w:r w:rsidRPr="006C7BA4">
              <w:t>33.Изобразительно-выразительные средства языка.</w:t>
            </w: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276" w:type="dxa"/>
            <w:gridSpan w:val="2"/>
          </w:tcPr>
          <w:p w:rsidR="0014221B" w:rsidRPr="006C7BA4" w:rsidRDefault="009226F2" w:rsidP="00D03B25">
            <w:pPr>
              <w:jc w:val="center"/>
              <w:outlineLvl w:val="0"/>
            </w:pPr>
            <w:r>
              <w:t>16.05.24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Default="0014221B" w:rsidP="00D03B25">
            <w:pPr>
              <w:jc w:val="both"/>
              <w:outlineLvl w:val="0"/>
            </w:pPr>
            <w:r w:rsidRPr="006C7BA4">
              <w:t>34. Итоговый контроль знаний. Тестирование в формате ЕГЭ (часть А, В, С).</w:t>
            </w:r>
          </w:p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60" w:type="dxa"/>
          </w:tcPr>
          <w:p w:rsidR="0014221B" w:rsidRPr="006C7BA4" w:rsidRDefault="00976CAC" w:rsidP="00D03B25">
            <w:pPr>
              <w:jc w:val="center"/>
              <w:outlineLvl w:val="0"/>
            </w:pPr>
            <w:r>
              <w:t>1</w:t>
            </w:r>
          </w:p>
        </w:tc>
        <w:tc>
          <w:tcPr>
            <w:tcW w:w="1845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843" w:type="dxa"/>
          </w:tcPr>
          <w:p w:rsidR="0014221B" w:rsidRPr="006C7BA4" w:rsidRDefault="0014221B" w:rsidP="00D03B25">
            <w:pPr>
              <w:jc w:val="both"/>
              <w:outlineLvl w:val="0"/>
            </w:pPr>
          </w:p>
        </w:tc>
        <w:tc>
          <w:tcPr>
            <w:tcW w:w="1559" w:type="dxa"/>
          </w:tcPr>
          <w:p w:rsidR="0014221B" w:rsidRPr="006C7BA4" w:rsidRDefault="0014221B" w:rsidP="00D03B25">
            <w:pPr>
              <w:jc w:val="center"/>
              <w:outlineLvl w:val="0"/>
            </w:pPr>
            <w:r w:rsidRPr="006C7BA4">
              <w:t>1</w:t>
            </w:r>
          </w:p>
        </w:tc>
        <w:tc>
          <w:tcPr>
            <w:tcW w:w="1276" w:type="dxa"/>
            <w:gridSpan w:val="2"/>
          </w:tcPr>
          <w:p w:rsidR="0014221B" w:rsidRPr="006C7BA4" w:rsidRDefault="009226F2" w:rsidP="009226F2">
            <w:pPr>
              <w:jc w:val="center"/>
              <w:outlineLvl w:val="0"/>
            </w:pPr>
            <w:r>
              <w:t>23.05.24</w:t>
            </w: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  <w:tr w:rsidR="0014221B" w:rsidRPr="006C7BA4" w:rsidTr="00D03B25">
        <w:tc>
          <w:tcPr>
            <w:tcW w:w="5492" w:type="dxa"/>
          </w:tcPr>
          <w:p w:rsidR="0014221B" w:rsidRPr="006C7BA4" w:rsidRDefault="0014221B" w:rsidP="00D03B25">
            <w:pPr>
              <w:jc w:val="both"/>
              <w:outlineLvl w:val="0"/>
              <w:rPr>
                <w:b/>
              </w:rPr>
            </w:pPr>
            <w:r w:rsidRPr="006C7BA4">
              <w:t xml:space="preserve">                                                          </w:t>
            </w:r>
            <w:r w:rsidRPr="006C7BA4">
              <w:rPr>
                <w:b/>
              </w:rPr>
              <w:t>Итого:</w:t>
            </w:r>
          </w:p>
        </w:tc>
        <w:tc>
          <w:tcPr>
            <w:tcW w:w="1560" w:type="dxa"/>
          </w:tcPr>
          <w:p w:rsidR="0014221B" w:rsidRPr="00CA252E" w:rsidRDefault="00976CAC" w:rsidP="00D03B2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845" w:type="dxa"/>
          </w:tcPr>
          <w:p w:rsidR="0014221B" w:rsidRPr="00CA252E" w:rsidRDefault="0014221B" w:rsidP="00D03B25">
            <w:pPr>
              <w:jc w:val="center"/>
              <w:outlineLvl w:val="0"/>
              <w:rPr>
                <w:b/>
              </w:rPr>
            </w:pPr>
            <w:r w:rsidRPr="00CA252E">
              <w:rPr>
                <w:b/>
              </w:rPr>
              <w:t>1</w:t>
            </w:r>
          </w:p>
        </w:tc>
        <w:tc>
          <w:tcPr>
            <w:tcW w:w="1843" w:type="dxa"/>
          </w:tcPr>
          <w:p w:rsidR="0014221B" w:rsidRPr="00CA252E" w:rsidRDefault="00976CAC" w:rsidP="00D03B2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559" w:type="dxa"/>
          </w:tcPr>
          <w:p w:rsidR="0014221B" w:rsidRPr="00CA252E" w:rsidRDefault="00976CAC" w:rsidP="00D03B25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gridSpan w:val="2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  <w:tc>
          <w:tcPr>
            <w:tcW w:w="931" w:type="dxa"/>
          </w:tcPr>
          <w:p w:rsidR="0014221B" w:rsidRPr="006C7BA4" w:rsidRDefault="0014221B" w:rsidP="00D03B25">
            <w:pPr>
              <w:jc w:val="center"/>
              <w:outlineLvl w:val="0"/>
            </w:pPr>
          </w:p>
        </w:tc>
      </w:tr>
    </w:tbl>
    <w:p w:rsidR="0014221B" w:rsidRPr="006C7BA4" w:rsidRDefault="0014221B" w:rsidP="0014221B">
      <w:pPr>
        <w:jc w:val="both"/>
        <w:outlineLvl w:val="0"/>
      </w:pPr>
    </w:p>
    <w:p w:rsidR="0014221B" w:rsidRDefault="0014221B" w:rsidP="0014221B">
      <w:pPr>
        <w:pStyle w:val="a4"/>
        <w:ind w:left="0"/>
        <w:outlineLvl w:val="0"/>
        <w:rPr>
          <w:b/>
        </w:rPr>
      </w:pPr>
    </w:p>
    <w:p w:rsidR="0014221B" w:rsidRDefault="0014221B" w:rsidP="0014221B">
      <w:pPr>
        <w:pStyle w:val="a4"/>
        <w:ind w:left="0"/>
        <w:jc w:val="center"/>
        <w:outlineLvl w:val="0"/>
        <w:rPr>
          <w:b/>
        </w:rPr>
      </w:pPr>
    </w:p>
    <w:p w:rsidR="0014221B" w:rsidRPr="006C7BA4" w:rsidRDefault="0014221B" w:rsidP="0014221B">
      <w:pPr>
        <w:pStyle w:val="a4"/>
        <w:ind w:left="0"/>
        <w:jc w:val="center"/>
        <w:outlineLvl w:val="0"/>
        <w:rPr>
          <w:b/>
        </w:rPr>
      </w:pPr>
      <w:r w:rsidRPr="006C7BA4">
        <w:rPr>
          <w:b/>
        </w:rPr>
        <w:t>ИНФОРМАЦИОННОЕ  ОБЕСПЕЧЕНИЕ</w:t>
      </w:r>
    </w:p>
    <w:p w:rsidR="0014221B" w:rsidRPr="006C7BA4" w:rsidRDefault="0014221B" w:rsidP="0014221B">
      <w:pPr>
        <w:jc w:val="center"/>
        <w:outlineLvl w:val="0"/>
        <w:rPr>
          <w:b/>
        </w:rPr>
      </w:pPr>
      <w:r w:rsidRPr="006C7BA4">
        <w:rPr>
          <w:b/>
        </w:rPr>
        <w:t>УЧЕБНОЙ  ПРОГРАММЫ</w:t>
      </w:r>
    </w:p>
    <w:p w:rsidR="0014221B" w:rsidRPr="006C7BA4" w:rsidRDefault="0014221B" w:rsidP="0014221B">
      <w:pPr>
        <w:jc w:val="center"/>
        <w:outlineLvl w:val="0"/>
        <w:rPr>
          <w:b/>
        </w:rPr>
      </w:pPr>
    </w:p>
    <w:p w:rsidR="0014221B" w:rsidRPr="006C7BA4" w:rsidRDefault="0014221B" w:rsidP="0014221B">
      <w:pPr>
        <w:pStyle w:val="a4"/>
        <w:ind w:left="0"/>
        <w:jc w:val="center"/>
        <w:outlineLvl w:val="0"/>
        <w:rPr>
          <w:b/>
        </w:rPr>
      </w:pPr>
      <w:r w:rsidRPr="006C7BA4">
        <w:rPr>
          <w:b/>
        </w:rPr>
        <w:t>Список основной литературы для учителя:</w:t>
      </w:r>
    </w:p>
    <w:p w:rsidR="0014221B" w:rsidRPr="006C7BA4" w:rsidRDefault="0014221B" w:rsidP="0014221B">
      <w:pPr>
        <w:pStyle w:val="a4"/>
        <w:ind w:left="0"/>
        <w:outlineLvl w:val="0"/>
      </w:pP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О.Ф.Вакурова</w:t>
      </w:r>
      <w:proofErr w:type="spellEnd"/>
      <w:r w:rsidRPr="006C7BA4">
        <w:t xml:space="preserve">, </w:t>
      </w:r>
      <w:proofErr w:type="spellStart"/>
      <w:r w:rsidRPr="006C7BA4">
        <w:t>С.И.Львова</w:t>
      </w:r>
      <w:proofErr w:type="spellEnd"/>
      <w:r w:rsidRPr="006C7BA4">
        <w:t xml:space="preserve">, </w:t>
      </w:r>
      <w:proofErr w:type="spellStart"/>
      <w:r w:rsidRPr="006C7BA4">
        <w:t>И.П.Цыбулько</w:t>
      </w:r>
      <w:proofErr w:type="spellEnd"/>
      <w:r w:rsidRPr="006C7BA4">
        <w:t xml:space="preserve"> «Готовимся к единому государственному экзамену. Русский язык». </w:t>
      </w:r>
      <w:r>
        <w:t>–</w:t>
      </w:r>
      <w:r w:rsidRPr="006C7BA4">
        <w:t xml:space="preserve"> М.: Дрофа, 2004.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r w:rsidRPr="006C7BA4">
        <w:t>И.В.Золотарева, Л.П.Дмитриева «Поурочные разработки по русскому языку. 10 класс» -  М.: ВАКО, 2003.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r w:rsidRPr="006C7BA4">
        <w:t>Н.В.Егорова, Л.П.Дмитриева, И.В.Золотарева «Поурочные разработки по русскому языку. 11 класс».- М.: ВАКО, 2004.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А.И.Власенков</w:t>
      </w:r>
      <w:proofErr w:type="spellEnd"/>
      <w:r w:rsidRPr="006C7BA4">
        <w:t xml:space="preserve">, </w:t>
      </w:r>
      <w:proofErr w:type="spellStart"/>
      <w:r w:rsidRPr="006C7BA4">
        <w:t>Л.М.Рыбченкова</w:t>
      </w:r>
      <w:proofErr w:type="spellEnd"/>
      <w:r w:rsidRPr="006C7BA4">
        <w:t xml:space="preserve"> «Русский язык. 10,11 классы»  - М.: Просвещение, 2000.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В.В.Бабайцева</w:t>
      </w:r>
      <w:proofErr w:type="spellEnd"/>
      <w:r w:rsidRPr="006C7BA4">
        <w:t xml:space="preserve"> «Русский язык. Сборник заданий. 10,11классы». </w:t>
      </w:r>
      <w:r>
        <w:t>–</w:t>
      </w:r>
      <w:r w:rsidRPr="006C7BA4">
        <w:t xml:space="preserve"> М.: Дрофа, 2002.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В.И.Капинос</w:t>
      </w:r>
      <w:proofErr w:type="spellEnd"/>
      <w:r w:rsidRPr="006C7BA4">
        <w:t xml:space="preserve">, </w:t>
      </w:r>
      <w:proofErr w:type="spellStart"/>
      <w:r w:rsidRPr="006C7BA4">
        <w:t>Л.И.Пучкова</w:t>
      </w:r>
      <w:proofErr w:type="spellEnd"/>
      <w:r w:rsidRPr="006C7BA4">
        <w:t xml:space="preserve">, </w:t>
      </w:r>
      <w:proofErr w:type="spellStart"/>
      <w:r w:rsidRPr="006C7BA4">
        <w:t>С.И.Львова</w:t>
      </w:r>
      <w:proofErr w:type="spellEnd"/>
      <w:r w:rsidRPr="006C7BA4">
        <w:t xml:space="preserve"> «Единый государственный экзамен. Русский язык». </w:t>
      </w:r>
      <w:r>
        <w:t>–</w:t>
      </w:r>
      <w:r w:rsidRPr="006C7BA4">
        <w:t xml:space="preserve"> М.: Просвещение, 2003.</w:t>
      </w:r>
    </w:p>
    <w:p w:rsidR="0014221B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Г.Т.Егораева</w:t>
      </w:r>
      <w:proofErr w:type="spellEnd"/>
      <w:r w:rsidRPr="006C7BA4">
        <w:t xml:space="preserve"> «Русский язык. Выполнение части 3 (С)». </w:t>
      </w:r>
      <w:r>
        <w:t>–</w:t>
      </w:r>
      <w:r w:rsidRPr="006C7BA4">
        <w:t xml:space="preserve"> М.: Экзамен, 2005</w:t>
      </w:r>
      <w:r>
        <w:t>.</w:t>
      </w:r>
    </w:p>
    <w:p w:rsidR="0014221B" w:rsidRPr="006C7BA4" w:rsidRDefault="0014221B" w:rsidP="0014221B">
      <w:pPr>
        <w:contextualSpacing/>
        <w:outlineLvl w:val="0"/>
      </w:pP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Т.А.Долинина</w:t>
      </w:r>
      <w:proofErr w:type="spellEnd"/>
      <w:r w:rsidRPr="006C7BA4">
        <w:t xml:space="preserve"> «Русский язык. Как написать сочинение на едином государственном экзамене» -М.: Айрис пресс, 2009.</w:t>
      </w:r>
    </w:p>
    <w:p w:rsidR="0014221B" w:rsidRDefault="0014221B" w:rsidP="0014221B">
      <w:pPr>
        <w:pStyle w:val="a4"/>
      </w:pP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А.Ю.Бисеров</w:t>
      </w:r>
      <w:proofErr w:type="spellEnd"/>
      <w:r w:rsidRPr="006C7BA4">
        <w:t xml:space="preserve">, </w:t>
      </w:r>
      <w:proofErr w:type="spellStart"/>
      <w:r w:rsidRPr="006C7BA4">
        <w:t>Н.В.Соколова</w:t>
      </w:r>
      <w:proofErr w:type="spellEnd"/>
      <w:r w:rsidRPr="006C7BA4">
        <w:t xml:space="preserve"> «ЕГЭ – 2008. Русский язык». </w:t>
      </w:r>
      <w:r>
        <w:t>–</w:t>
      </w:r>
      <w:r w:rsidRPr="006C7BA4">
        <w:t xml:space="preserve"> М.: </w:t>
      </w:r>
      <w:proofErr w:type="spellStart"/>
      <w:r w:rsidRPr="006C7BA4">
        <w:t>АСТ.Астрель</w:t>
      </w:r>
      <w:proofErr w:type="spellEnd"/>
      <w:r w:rsidRPr="006C7BA4">
        <w:t>, 2007.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Л.И.Пучкова</w:t>
      </w:r>
      <w:proofErr w:type="spellEnd"/>
      <w:r w:rsidRPr="006C7BA4">
        <w:t xml:space="preserve"> «ЕГЭ. Типовые тестовые задания». -  М.: Экзамен, 2008.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А.Ю.Бисеров</w:t>
      </w:r>
      <w:proofErr w:type="spellEnd"/>
      <w:r w:rsidRPr="006C7BA4">
        <w:t xml:space="preserve">, </w:t>
      </w:r>
      <w:proofErr w:type="spellStart"/>
      <w:r w:rsidRPr="006C7BA4">
        <w:t>Н.В.Соколова</w:t>
      </w:r>
      <w:proofErr w:type="spellEnd"/>
      <w:r w:rsidRPr="006C7BA4">
        <w:t xml:space="preserve"> «ЕГЭ – 2009. Русский язык». </w:t>
      </w:r>
      <w:r>
        <w:t>–</w:t>
      </w:r>
      <w:r w:rsidRPr="006C7BA4">
        <w:t xml:space="preserve"> М.: </w:t>
      </w:r>
      <w:proofErr w:type="spellStart"/>
      <w:r w:rsidRPr="006C7BA4">
        <w:t>АСТ.Астрель</w:t>
      </w:r>
      <w:proofErr w:type="spellEnd"/>
      <w:r w:rsidRPr="006C7BA4">
        <w:t>, 2008.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И.П.Цыбулько</w:t>
      </w:r>
      <w:proofErr w:type="spellEnd"/>
      <w:r w:rsidRPr="006C7BA4">
        <w:t xml:space="preserve">, </w:t>
      </w:r>
      <w:proofErr w:type="spellStart"/>
      <w:r w:rsidRPr="006C7BA4">
        <w:t>А.Ю.Бисеров</w:t>
      </w:r>
      <w:proofErr w:type="spellEnd"/>
      <w:r w:rsidRPr="006C7BA4">
        <w:t xml:space="preserve">, </w:t>
      </w:r>
      <w:proofErr w:type="spellStart"/>
      <w:r w:rsidRPr="006C7BA4">
        <w:t>И.П.Васильевых</w:t>
      </w:r>
      <w:proofErr w:type="spellEnd"/>
      <w:r w:rsidRPr="006C7BA4">
        <w:t xml:space="preserve">, </w:t>
      </w:r>
      <w:proofErr w:type="spellStart"/>
      <w:r w:rsidRPr="006C7BA4">
        <w:t>Н.В.Соколова</w:t>
      </w:r>
      <w:proofErr w:type="spellEnd"/>
      <w:r w:rsidRPr="006C7BA4">
        <w:t xml:space="preserve"> «ЕГЭ – 2010 г. Русский язык». </w:t>
      </w:r>
      <w:r>
        <w:t>–</w:t>
      </w:r>
      <w:r w:rsidRPr="006C7BA4">
        <w:t xml:space="preserve"> </w:t>
      </w:r>
      <w:r w:rsidRPr="006C7BA4">
        <w:rPr>
          <w:lang w:val="en-US"/>
        </w:rPr>
        <w:t>M</w:t>
      </w:r>
      <w:r w:rsidRPr="006C7BA4">
        <w:t xml:space="preserve">.: </w:t>
      </w:r>
      <w:proofErr w:type="spellStart"/>
      <w:r w:rsidRPr="006C7BA4">
        <w:t>АСТ.Астрель</w:t>
      </w:r>
      <w:proofErr w:type="spellEnd"/>
      <w:r w:rsidRPr="006C7BA4">
        <w:t>, 2009.</w:t>
      </w:r>
    </w:p>
    <w:p w:rsidR="0014221B" w:rsidRPr="006C7BA4" w:rsidRDefault="0014221B" w:rsidP="0014221B">
      <w:pPr>
        <w:pStyle w:val="a4"/>
        <w:numPr>
          <w:ilvl w:val="0"/>
          <w:numId w:val="5"/>
        </w:numPr>
        <w:ind w:left="0"/>
        <w:contextualSpacing/>
        <w:outlineLvl w:val="0"/>
      </w:pPr>
      <w:proofErr w:type="spellStart"/>
      <w:r w:rsidRPr="006C7BA4">
        <w:t>С.М.Снарская</w:t>
      </w:r>
      <w:proofErr w:type="spellEnd"/>
      <w:r w:rsidRPr="006C7BA4">
        <w:t xml:space="preserve"> «Готовимся к единому государственному экзамену по русскому языку». </w:t>
      </w:r>
      <w:r>
        <w:t>–</w:t>
      </w:r>
      <w:r w:rsidRPr="006C7BA4">
        <w:t xml:space="preserve"> Санкт-</w:t>
      </w:r>
      <w:proofErr w:type="gramStart"/>
      <w:r w:rsidRPr="006C7BA4">
        <w:t>Петербург.:</w:t>
      </w:r>
      <w:proofErr w:type="gramEnd"/>
      <w:r w:rsidRPr="006C7BA4">
        <w:t xml:space="preserve"> </w:t>
      </w:r>
      <w:proofErr w:type="spellStart"/>
      <w:r w:rsidRPr="006C7BA4">
        <w:t>Норинт</w:t>
      </w:r>
      <w:proofErr w:type="spellEnd"/>
      <w:r w:rsidRPr="006C7BA4">
        <w:t>, 2004.</w:t>
      </w:r>
    </w:p>
    <w:p w:rsidR="0014221B" w:rsidRPr="006C7BA4" w:rsidRDefault="0014221B" w:rsidP="0014221B">
      <w:pPr>
        <w:pStyle w:val="a4"/>
        <w:ind w:left="0"/>
        <w:outlineLvl w:val="0"/>
      </w:pPr>
    </w:p>
    <w:p w:rsidR="0014221B" w:rsidRPr="006C7BA4" w:rsidRDefault="0014221B" w:rsidP="0014221B">
      <w:pPr>
        <w:jc w:val="center"/>
        <w:outlineLvl w:val="0"/>
        <w:rPr>
          <w:b/>
        </w:rPr>
      </w:pPr>
    </w:p>
    <w:p w:rsidR="0014221B" w:rsidRDefault="0014221B" w:rsidP="00B24919">
      <w:pPr>
        <w:outlineLvl w:val="0"/>
        <w:rPr>
          <w:b/>
        </w:rPr>
      </w:pPr>
    </w:p>
    <w:p w:rsidR="0014221B" w:rsidRDefault="0014221B" w:rsidP="0014221B">
      <w:pPr>
        <w:jc w:val="center"/>
        <w:outlineLvl w:val="0"/>
        <w:rPr>
          <w:b/>
        </w:rPr>
      </w:pPr>
    </w:p>
    <w:p w:rsidR="0014221B" w:rsidRDefault="0014221B" w:rsidP="0014221B">
      <w:pPr>
        <w:jc w:val="center"/>
        <w:outlineLvl w:val="0"/>
        <w:rPr>
          <w:b/>
        </w:rPr>
      </w:pPr>
    </w:p>
    <w:p w:rsidR="0014221B" w:rsidRPr="006C7BA4" w:rsidRDefault="0014221B" w:rsidP="0014221B">
      <w:pPr>
        <w:jc w:val="center"/>
        <w:outlineLvl w:val="0"/>
        <w:rPr>
          <w:b/>
        </w:rPr>
      </w:pPr>
      <w:r w:rsidRPr="006C7BA4">
        <w:rPr>
          <w:b/>
        </w:rPr>
        <w:t>Список литературы для учащихся:</w:t>
      </w:r>
    </w:p>
    <w:p w:rsidR="0014221B" w:rsidRPr="006C7BA4" w:rsidRDefault="0014221B" w:rsidP="0014221B">
      <w:pPr>
        <w:jc w:val="center"/>
        <w:outlineLvl w:val="0"/>
      </w:pPr>
    </w:p>
    <w:p w:rsidR="0014221B" w:rsidRPr="006C7BA4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proofErr w:type="spellStart"/>
      <w:r w:rsidRPr="006C7BA4">
        <w:t>В.В.Бабайцева</w:t>
      </w:r>
      <w:proofErr w:type="spellEnd"/>
      <w:r w:rsidRPr="006C7BA4">
        <w:t xml:space="preserve">, </w:t>
      </w:r>
      <w:proofErr w:type="spellStart"/>
      <w:r w:rsidRPr="006C7BA4">
        <w:t>Л.Д.Чеснокова</w:t>
      </w:r>
      <w:proofErr w:type="spellEnd"/>
      <w:r w:rsidRPr="006C7BA4">
        <w:t xml:space="preserve"> «Русский язык. Теория» - М: Просвещение, 2002.</w:t>
      </w:r>
    </w:p>
    <w:p w:rsidR="0014221B" w:rsidRPr="006C7BA4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proofErr w:type="spellStart"/>
      <w:r w:rsidRPr="006C7BA4">
        <w:t>А.И.Власенков</w:t>
      </w:r>
      <w:proofErr w:type="spellEnd"/>
      <w:r w:rsidRPr="006C7BA4">
        <w:t xml:space="preserve">, </w:t>
      </w:r>
      <w:proofErr w:type="spellStart"/>
      <w:r w:rsidRPr="006C7BA4">
        <w:t>Л.М.Рыбченкова</w:t>
      </w:r>
      <w:proofErr w:type="spellEnd"/>
      <w:r w:rsidRPr="006C7BA4">
        <w:t xml:space="preserve"> «Русский язык. 10,11 классы» - М: Просвещение, 2000.</w:t>
      </w:r>
    </w:p>
    <w:p w:rsidR="0014221B" w:rsidRPr="006C7BA4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proofErr w:type="spellStart"/>
      <w:r w:rsidRPr="006C7BA4">
        <w:t>В.В.Бабайцева</w:t>
      </w:r>
      <w:proofErr w:type="spellEnd"/>
      <w:r w:rsidRPr="006C7BA4">
        <w:t xml:space="preserve"> «Русский язык. Сборник заданий. 10,11 классы» - М: Дрофа, 2002.</w:t>
      </w:r>
    </w:p>
    <w:p w:rsidR="0014221B" w:rsidRPr="006C7BA4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proofErr w:type="spellStart"/>
      <w:r w:rsidRPr="006C7BA4">
        <w:t>Т.А.Долинина</w:t>
      </w:r>
      <w:proofErr w:type="spellEnd"/>
      <w:r w:rsidRPr="006C7BA4">
        <w:t xml:space="preserve"> «Русский язык. Как написать сочинение на едином государственном экзамене» -М: Айрис пресс, 2009.</w:t>
      </w:r>
    </w:p>
    <w:p w:rsidR="0014221B" w:rsidRPr="006C7BA4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proofErr w:type="spellStart"/>
      <w:r w:rsidRPr="006C7BA4">
        <w:t>С.М.Снарская</w:t>
      </w:r>
      <w:proofErr w:type="spellEnd"/>
      <w:r w:rsidRPr="006C7BA4">
        <w:t xml:space="preserve"> «Готовимся к единому государственному экзамену  по русскому языку» - Санкт-Петербург: </w:t>
      </w:r>
      <w:proofErr w:type="spellStart"/>
      <w:r w:rsidRPr="006C7BA4">
        <w:t>Норинт</w:t>
      </w:r>
      <w:proofErr w:type="spellEnd"/>
      <w:r w:rsidRPr="006C7BA4">
        <w:t>, 2004.</w:t>
      </w:r>
    </w:p>
    <w:p w:rsidR="0014221B" w:rsidRDefault="0014221B" w:rsidP="0014221B">
      <w:pPr>
        <w:pStyle w:val="a4"/>
        <w:numPr>
          <w:ilvl w:val="0"/>
          <w:numId w:val="6"/>
        </w:numPr>
        <w:ind w:left="0"/>
        <w:contextualSpacing/>
        <w:outlineLvl w:val="0"/>
      </w:pPr>
      <w:r w:rsidRPr="006C7BA4">
        <w:t xml:space="preserve">Сборники тестов контрольно измерительных материалов по ЕГЭ. (Выпуск последних лет). </w:t>
      </w:r>
    </w:p>
    <w:p w:rsidR="0014221B" w:rsidRDefault="0014221B" w:rsidP="0014221B">
      <w:pPr>
        <w:contextualSpacing/>
        <w:outlineLvl w:val="0"/>
      </w:pPr>
    </w:p>
    <w:p w:rsidR="0014221B" w:rsidRDefault="0014221B" w:rsidP="0014221B">
      <w:pPr>
        <w:contextualSpacing/>
        <w:outlineLvl w:val="0"/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rPr>
          <w:b/>
          <w:sz w:val="28"/>
          <w:szCs w:val="28"/>
        </w:rPr>
      </w:pPr>
    </w:p>
    <w:p w:rsidR="0014221B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</w:p>
    <w:p w:rsidR="0014221B" w:rsidRPr="00A94773" w:rsidRDefault="0014221B" w:rsidP="0014221B">
      <w:pPr>
        <w:spacing w:after="200" w:line="276" w:lineRule="auto"/>
        <w:jc w:val="center"/>
        <w:rPr>
          <w:b/>
          <w:sz w:val="28"/>
          <w:szCs w:val="28"/>
        </w:rPr>
      </w:pPr>
      <w:r w:rsidRPr="00A94773">
        <w:rPr>
          <w:b/>
          <w:sz w:val="28"/>
          <w:szCs w:val="28"/>
        </w:rPr>
        <w:t>Лист внесения изменений и дополнений в рабочую программу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276"/>
        <w:gridCol w:w="2126"/>
        <w:gridCol w:w="1840"/>
        <w:gridCol w:w="2412"/>
        <w:gridCol w:w="1134"/>
        <w:gridCol w:w="1637"/>
      </w:tblGrid>
      <w:tr w:rsidR="0014221B" w:rsidTr="00D03B25">
        <w:tc>
          <w:tcPr>
            <w:tcW w:w="817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№ п/п</w:t>
            </w:r>
          </w:p>
        </w:tc>
        <w:tc>
          <w:tcPr>
            <w:tcW w:w="3544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Тема урока</w:t>
            </w:r>
          </w:p>
        </w:tc>
        <w:tc>
          <w:tcPr>
            <w:tcW w:w="1276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Дата по плану</w:t>
            </w:r>
          </w:p>
        </w:tc>
        <w:tc>
          <w:tcPr>
            <w:tcW w:w="2126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Причина корректировки</w:t>
            </w: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</w:rPr>
            </w:pPr>
            <w:proofErr w:type="spellStart"/>
            <w:r w:rsidRPr="00215CED">
              <w:rPr>
                <w:b/>
              </w:rPr>
              <w:t>Корректи</w:t>
            </w:r>
            <w:proofErr w:type="spellEnd"/>
            <w:r>
              <w:rPr>
                <w:b/>
              </w:rPr>
              <w:t>-</w:t>
            </w:r>
          </w:p>
          <w:p w:rsidR="0014221B" w:rsidRPr="00215CED" w:rsidRDefault="0014221B" w:rsidP="00D03B25">
            <w:pPr>
              <w:jc w:val="center"/>
              <w:rPr>
                <w:b/>
              </w:rPr>
            </w:pPr>
            <w:proofErr w:type="spellStart"/>
            <w:r w:rsidRPr="00215CED">
              <w:rPr>
                <w:b/>
              </w:rPr>
              <w:t>рующее</w:t>
            </w:r>
            <w:proofErr w:type="spellEnd"/>
            <w:r w:rsidRPr="00215CED">
              <w:rPr>
                <w:b/>
              </w:rPr>
              <w:t xml:space="preserve"> мероприятие</w:t>
            </w:r>
          </w:p>
        </w:tc>
        <w:tc>
          <w:tcPr>
            <w:tcW w:w="2412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Новая тема</w:t>
            </w:r>
          </w:p>
        </w:tc>
        <w:tc>
          <w:tcPr>
            <w:tcW w:w="1134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Дата проведения</w:t>
            </w:r>
          </w:p>
        </w:tc>
        <w:tc>
          <w:tcPr>
            <w:tcW w:w="1637" w:type="dxa"/>
          </w:tcPr>
          <w:p w:rsidR="0014221B" w:rsidRPr="00215CED" w:rsidRDefault="0014221B" w:rsidP="00D03B25">
            <w:pPr>
              <w:jc w:val="center"/>
              <w:rPr>
                <w:b/>
              </w:rPr>
            </w:pPr>
            <w:r w:rsidRPr="00215CED">
              <w:rPr>
                <w:b/>
              </w:rPr>
              <w:t>Реквизиты приказа</w:t>
            </w: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4221B" w:rsidTr="00D03B25">
        <w:tc>
          <w:tcPr>
            <w:tcW w:w="81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26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0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2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637" w:type="dxa"/>
          </w:tcPr>
          <w:p w:rsidR="0014221B" w:rsidRDefault="0014221B" w:rsidP="00D03B25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14221B" w:rsidRDefault="0014221B" w:rsidP="0014221B">
      <w:pPr>
        <w:ind w:left="284" w:right="394" w:hanging="425"/>
        <w:jc w:val="both"/>
      </w:pPr>
    </w:p>
    <w:p w:rsidR="0014221B" w:rsidRDefault="0014221B" w:rsidP="0014221B"/>
    <w:p w:rsidR="0014221B" w:rsidRDefault="0014221B" w:rsidP="0014221B"/>
    <w:p w:rsidR="005366AA" w:rsidRDefault="005366AA"/>
    <w:sectPr w:rsidR="005366AA" w:rsidSect="0014221B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DBB" w:rsidRDefault="00134DBB" w:rsidP="00B24919">
      <w:r>
        <w:separator/>
      </w:r>
    </w:p>
  </w:endnote>
  <w:endnote w:type="continuationSeparator" w:id="0">
    <w:p w:rsidR="00134DBB" w:rsidRDefault="00134DBB" w:rsidP="00B24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41466047"/>
      <w:docPartObj>
        <w:docPartGallery w:val="Page Numbers (Bottom of Page)"/>
        <w:docPartUnique/>
      </w:docPartObj>
    </w:sdtPr>
    <w:sdtEndPr/>
    <w:sdtContent>
      <w:p w:rsidR="00B24919" w:rsidRDefault="00134DBB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3757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24919" w:rsidRDefault="00B2491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DBB" w:rsidRDefault="00134DBB" w:rsidP="00B24919">
      <w:r>
        <w:separator/>
      </w:r>
    </w:p>
  </w:footnote>
  <w:footnote w:type="continuationSeparator" w:id="0">
    <w:p w:rsidR="00134DBB" w:rsidRDefault="00134DBB" w:rsidP="00B24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D4"/>
    <w:multiLevelType w:val="hybridMultilevel"/>
    <w:tmpl w:val="59DCD886"/>
    <w:lvl w:ilvl="0" w:tplc="E1306C54">
      <w:start w:val="1"/>
      <w:numFmt w:val="decimal"/>
      <w:lvlText w:val="%1)"/>
      <w:lvlJc w:val="left"/>
      <w:pPr>
        <w:ind w:left="390" w:hanging="360"/>
      </w:pPr>
      <w:rPr>
        <w:rFonts w:asciiTheme="minorHAnsi" w:hAnsi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27384B0E"/>
    <w:multiLevelType w:val="hybridMultilevel"/>
    <w:tmpl w:val="4732DF86"/>
    <w:lvl w:ilvl="0" w:tplc="D4320C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62CA1"/>
    <w:multiLevelType w:val="hybridMultilevel"/>
    <w:tmpl w:val="BECE612E"/>
    <w:lvl w:ilvl="0" w:tplc="AFB8D326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9A7759D"/>
    <w:multiLevelType w:val="hybridMultilevel"/>
    <w:tmpl w:val="F3408152"/>
    <w:lvl w:ilvl="0" w:tplc="7668FA3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418672F4"/>
    <w:multiLevelType w:val="hybridMultilevel"/>
    <w:tmpl w:val="A3EE671A"/>
    <w:lvl w:ilvl="0" w:tplc="AFB8D326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30A140B"/>
    <w:multiLevelType w:val="hybridMultilevel"/>
    <w:tmpl w:val="F3408152"/>
    <w:lvl w:ilvl="0" w:tplc="7668FA38">
      <w:start w:val="1"/>
      <w:numFmt w:val="decimal"/>
      <w:lvlText w:val="%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4DEA4624"/>
    <w:multiLevelType w:val="hybridMultilevel"/>
    <w:tmpl w:val="EDDA5A74"/>
    <w:lvl w:ilvl="0" w:tplc="B4BE67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A9611F"/>
    <w:multiLevelType w:val="hybridMultilevel"/>
    <w:tmpl w:val="EC82E7EC"/>
    <w:lvl w:ilvl="0" w:tplc="BF9E8F6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711759DE"/>
    <w:multiLevelType w:val="hybridMultilevel"/>
    <w:tmpl w:val="2BCA3CF8"/>
    <w:lvl w:ilvl="0" w:tplc="51CC7F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E5F4D"/>
    <w:multiLevelType w:val="hybridMultilevel"/>
    <w:tmpl w:val="369A00C6"/>
    <w:lvl w:ilvl="0" w:tplc="00AE8A26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221B"/>
    <w:rsid w:val="0008150C"/>
    <w:rsid w:val="00134DBB"/>
    <w:rsid w:val="0014221B"/>
    <w:rsid w:val="0014618E"/>
    <w:rsid w:val="003978E7"/>
    <w:rsid w:val="005366AA"/>
    <w:rsid w:val="005B5D8D"/>
    <w:rsid w:val="00694F9E"/>
    <w:rsid w:val="00716E6F"/>
    <w:rsid w:val="007855AA"/>
    <w:rsid w:val="007F08DD"/>
    <w:rsid w:val="008333F9"/>
    <w:rsid w:val="009226F2"/>
    <w:rsid w:val="00976CAC"/>
    <w:rsid w:val="00A4725E"/>
    <w:rsid w:val="00B24919"/>
    <w:rsid w:val="00B37576"/>
    <w:rsid w:val="00BB77CB"/>
    <w:rsid w:val="00DF38E7"/>
    <w:rsid w:val="00FF0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50E17-2384-4770-BD80-B31F2B43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2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2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4221B"/>
    <w:pPr>
      <w:ind w:left="708"/>
    </w:pPr>
  </w:style>
  <w:style w:type="paragraph" w:customStyle="1" w:styleId="a5">
    <w:name w:val="Базовый"/>
    <w:rsid w:val="0014221B"/>
    <w:pPr>
      <w:tabs>
        <w:tab w:val="left" w:pos="708"/>
      </w:tabs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a6">
    <w:name w:val="header"/>
    <w:basedOn w:val="a"/>
    <w:link w:val="a7"/>
    <w:uiPriority w:val="99"/>
    <w:semiHidden/>
    <w:unhideWhenUsed/>
    <w:rsid w:val="00B249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2491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249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2491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DC934-8B84-4B1D-B0B9-007F86D5D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15</Pages>
  <Words>2431</Words>
  <Characters>13858</Characters>
  <Application>Microsoft Office Word</Application>
  <DocSecurity>0</DocSecurity>
  <Lines>115</Lines>
  <Paragraphs>32</Paragraphs>
  <ScaleCrop>false</ScaleCrop>
  <Company/>
  <LinksUpToDate>false</LinksUpToDate>
  <CharactersWithSpaces>16257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2023-09-18T13:19:00Z</dcterms:created>
  <dcterms:modified xsi:type="dcterms:W3CDTF">2023-09-24T09:21:00Z</dcterms:modified>
</cp:coreProperties>
</file>